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DEC">
        <w:rPr>
          <w:rFonts w:ascii="Times New Roman" w:hAnsi="Times New Roman" w:cs="Times New Roman"/>
          <w:sz w:val="24"/>
          <w:szCs w:val="24"/>
        </w:rPr>
        <w:t>Принят на педсовете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2A5D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«Утверждаю»</w:t>
      </w: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Pr="002A5DEC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29.08.2022 </w:t>
      </w:r>
      <w:r w:rsidRPr="002A5DE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Д</w:t>
      </w:r>
      <w:r w:rsidRPr="002A5DEC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EC">
        <w:rPr>
          <w:rFonts w:ascii="Times New Roman" w:hAnsi="Times New Roman" w:cs="Times New Roman"/>
          <w:sz w:val="24"/>
          <w:szCs w:val="24"/>
        </w:rPr>
        <w:t xml:space="preserve"> МКОУ</w:t>
      </w:r>
      <w:r>
        <w:rPr>
          <w:rFonts w:ascii="Times New Roman" w:hAnsi="Times New Roman" w:cs="Times New Roman"/>
          <w:sz w:val="24"/>
          <w:szCs w:val="24"/>
        </w:rPr>
        <w:t>СОШ с.Усть-Соболевка</w:t>
      </w: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______________________/Беляева Е.Н.</w:t>
      </w: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Pr="002A5DEC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A5DEC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E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_17_ от 01.09.2022</w:t>
      </w: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Pr="002A5DEC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Default="00CF388A" w:rsidP="00CF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8A" w:rsidRPr="00CF388A" w:rsidRDefault="00CF388A" w:rsidP="00CF3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F388A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CF388A" w:rsidRPr="00CF388A" w:rsidRDefault="00CF388A" w:rsidP="00CF3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38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F388A">
        <w:rPr>
          <w:rFonts w:ascii="Times New Roman" w:hAnsi="Times New Roman" w:cs="Times New Roman"/>
          <w:b/>
          <w:sz w:val="28"/>
          <w:szCs w:val="28"/>
        </w:rPr>
        <w:t>униципального казенного общеобразовательного учреждения</w:t>
      </w:r>
    </w:p>
    <w:p w:rsidR="00CF388A" w:rsidRPr="00CF388A" w:rsidRDefault="00CF388A" w:rsidP="00CF3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388A">
        <w:rPr>
          <w:rFonts w:ascii="Times New Roman" w:hAnsi="Times New Roman" w:cs="Times New Roman"/>
          <w:b/>
          <w:sz w:val="28"/>
          <w:szCs w:val="28"/>
        </w:rPr>
        <w:t xml:space="preserve"> « Средняя общеобразовательная школа с. Усть – Соболевка»</w:t>
      </w:r>
    </w:p>
    <w:p w:rsidR="00CF388A" w:rsidRPr="00CF388A" w:rsidRDefault="00CF388A" w:rsidP="00CF3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CF38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F388A">
        <w:rPr>
          <w:rFonts w:ascii="Times New Roman" w:hAnsi="Times New Roman" w:cs="Times New Roman"/>
          <w:b/>
          <w:sz w:val="28"/>
          <w:szCs w:val="28"/>
        </w:rPr>
        <w:t xml:space="preserve">сновного общего образования ФГОС 2021   </w:t>
      </w:r>
    </w:p>
    <w:p w:rsidR="00CF388A" w:rsidRPr="00CF388A" w:rsidRDefault="00CF388A" w:rsidP="00CF3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CF38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F388A">
        <w:rPr>
          <w:rFonts w:ascii="Times New Roman" w:hAnsi="Times New Roman" w:cs="Times New Roman"/>
          <w:b/>
          <w:sz w:val="28"/>
          <w:szCs w:val="28"/>
        </w:rPr>
        <w:t>а</w:t>
      </w:r>
      <w:r w:rsidR="00F219D7">
        <w:rPr>
          <w:rFonts w:ascii="Times New Roman" w:hAnsi="Times New Roman" w:cs="Times New Roman"/>
          <w:b/>
          <w:sz w:val="28"/>
          <w:szCs w:val="28"/>
        </w:rPr>
        <w:t xml:space="preserve"> 2022-202</w:t>
      </w:r>
      <w:bookmarkStart w:id="0" w:name="_GoBack"/>
      <w:bookmarkEnd w:id="0"/>
      <w:r w:rsidRPr="00CF388A">
        <w:rPr>
          <w:rFonts w:ascii="Times New Roman" w:hAnsi="Times New Roman" w:cs="Times New Roman"/>
          <w:b/>
          <w:sz w:val="28"/>
          <w:szCs w:val="28"/>
        </w:rPr>
        <w:t>3 учебный</w:t>
      </w:r>
      <w:r w:rsidRPr="00CF388A">
        <w:rPr>
          <w:rFonts w:ascii="Times New Roman" w:hAnsi="Times New Roman" w:cs="Times New Roman"/>
          <w:b/>
          <w:sz w:val="28"/>
          <w:szCs w:val="28"/>
        </w:rPr>
        <w:tab/>
        <w:t xml:space="preserve"> год                                                                                              </w:t>
      </w:r>
    </w:p>
    <w:p w:rsidR="00CF388A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8A" w:rsidRPr="002A5DEC" w:rsidRDefault="00CF388A" w:rsidP="00CF3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8A" w:rsidRDefault="00CF388A" w:rsidP="00CF388A"/>
    <w:p w:rsidR="00CF388A" w:rsidRDefault="00CF388A" w:rsidP="00CF388A"/>
    <w:p w:rsidR="00CF388A" w:rsidRDefault="00CF388A" w:rsidP="00CF388A"/>
    <w:p w:rsidR="00CF388A" w:rsidRDefault="00CF388A" w:rsidP="00CF388A"/>
    <w:p w:rsidR="00CF388A" w:rsidRDefault="00CF388A"/>
    <w:p w:rsidR="00CF388A" w:rsidRDefault="00CF388A"/>
    <w:p w:rsidR="00CF388A" w:rsidRDefault="00CF388A"/>
    <w:p w:rsidR="00CF388A" w:rsidRDefault="00CF388A"/>
    <w:p w:rsidR="00CF388A" w:rsidRDefault="00CF388A"/>
    <w:p w:rsidR="00CF388A" w:rsidRDefault="00CF388A"/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P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CF388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Пояснительная записка к учебному плану МКОУ СОШ с.  Усть - Соболевка</w:t>
      </w:r>
    </w:p>
    <w:p w:rsidR="00CF388A" w:rsidRP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CF388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на 2022-2023 учебный год</w:t>
      </w:r>
    </w:p>
    <w:p w:rsidR="00CF388A" w:rsidRP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P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P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P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P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P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Pr="00CF388A" w:rsidRDefault="00CF388A" w:rsidP="00CF388A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244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Учебный план МКОУ СОШ с. Усть - Соболевка является нормативным документом по реализации целей и задач основных образовательных программ: обеспечение выполнения требований Федерального государственного образовательного стандарта начального общего образования, основного общего образования, среднего общего образования; достижение выпускниками планируемых результатов.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288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Учебный план МКОУ СОШ с. Усть - Соболевка -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 об образовании, формы промежуточной аттестации обучающихся. Учебный план - обязательная часть основной образовательной программы соответствующего уровня общего образования.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216" w:line="19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</w:rPr>
      </w:pPr>
      <w:r w:rsidRPr="00CF388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Нормативно - правовой основой разработки учебного плана является: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216" w:line="19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</w:rPr>
      </w:pPr>
      <w:r w:rsidRPr="00CF388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 </w:t>
      </w:r>
      <w:r w:rsidRPr="00CF388A">
        <w:rPr>
          <w:rFonts w:ascii="Times New Roman" w:eastAsia="Times New Roman" w:hAnsi="Times New Roman" w:cs="Times New Roman"/>
          <w:color w:val="000000"/>
        </w:rPr>
        <w:t xml:space="preserve"> - Федеральный закон «Об образовании в РФ» от 29.12.2012 г № 273-ФЗ (далее - Закон № 273-Ф3);</w:t>
      </w:r>
      <w:r w:rsidRPr="00CF388A">
        <w:rPr>
          <w:rFonts w:ascii="Courier New" w:eastAsia="Courier New" w:hAnsi="Courier New" w:cs="Courier New"/>
          <w:color w:val="000000"/>
        </w:rPr>
        <w:t xml:space="preserve"> 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      Федеральным государственным образовательным стандартом основного общего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tabs>
          <w:tab w:val="left" w:pos="360"/>
        </w:tabs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           образования, утвержденным приказом Министерства образования и науки Российской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tabs>
          <w:tab w:val="left" w:pos="360"/>
        </w:tabs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           Федерации от 31.05.2021 </w:t>
      </w:r>
      <w:r w:rsidRPr="00CF388A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Pr="00CF388A">
        <w:rPr>
          <w:rFonts w:ascii="Times New Roman" w:eastAsia="Times New Roman" w:hAnsi="Times New Roman" w:cs="Times New Roman"/>
          <w:color w:val="000000"/>
        </w:rPr>
        <w:t>287 (для 5-9 классов образовательных организаций);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1"/>
        </w:numPr>
        <w:tabs>
          <w:tab w:val="left" w:pos="7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Приказ Министерства просвещения РФ от 30.07.2020 г № 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(модулей, практики, дополнительных образовательных программ в других организациях, осуществляющих образовательную деятельность»;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1"/>
        </w:numPr>
        <w:tabs>
          <w:tab w:val="left" w:pos="740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Постановление главного государственного санитарного врача РФ «Об утверждении Санитарных правил СанПиН 2.4.3648-20 «Гигиенические нормативы и требования к обеспечению безопасности и (или) безвредности для человека факторов среды обитания» от 28.09.2020г № 28;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1"/>
        </w:numPr>
        <w:tabs>
          <w:tab w:val="left" w:pos="740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Постановление главного государственного санитарного врача РФ «Об утверждении Санитарных правил СанПиН 1.2.3685-21 «Санитарно - эпидемиологические требования к организациям воспитания и обучения, отдыха и оздоровления детей и молодежи» от 28.01.2021г № 2;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1"/>
        </w:numPr>
        <w:tabs>
          <w:tab w:val="left" w:pos="7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Письмо Министерства просвещения РФ от 05.09.2018г «Об участии учеников муниципальных и государственных школ РФ во внеурочной деятельности»;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1"/>
        </w:numPr>
        <w:tabs>
          <w:tab w:val="left" w:pos="740"/>
        </w:tabs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Письмом МОиН РФ от 04.03.2010 № 03-413 «О методических рекомендациях по реализации элективных курсов»;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1"/>
        </w:numPr>
        <w:tabs>
          <w:tab w:val="left" w:pos="740"/>
        </w:tabs>
        <w:spacing w:after="60" w:line="240" w:lineRule="auto"/>
        <w:ind w:right="44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1"/>
        </w:numPr>
        <w:tabs>
          <w:tab w:val="left" w:pos="740"/>
        </w:tabs>
        <w:spacing w:after="392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Письмо Министерства образования и науки РФ от 25 мая 2015г № 08-761 «Об изучении предметных областей «Основы религиозных культур и светской этики» и «Основы духовно -нравственной культуры народов России образовательных программ в других организациях, осуществляющих образовательную деятельность».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tabs>
          <w:tab w:val="left" w:pos="174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" w:name="bookmark2"/>
      <w:r w:rsidRPr="00CF388A">
        <w:rPr>
          <w:rFonts w:ascii="Times New Roman" w:eastAsia="Times New Roman" w:hAnsi="Times New Roman" w:cs="Times New Roman"/>
          <w:color w:val="000000"/>
        </w:rPr>
        <w:t xml:space="preserve">                     Организация работы в образовательном учреждении</w:t>
      </w:r>
      <w:bookmarkEnd w:id="1"/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24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Учебный план МКОУ СОШ с. Усть - Соболевка на 2022-2023 учебный год обеспечивает выполнение гигиенических требований к режиму образовательного процесса, установленных СанПин 1.2.3.3685</w:t>
      </w:r>
      <w:r w:rsidRPr="00CF388A">
        <w:rPr>
          <w:rFonts w:ascii="Times New Roman" w:eastAsia="Times New Roman" w:hAnsi="Times New Roman" w:cs="Times New Roman"/>
          <w:color w:val="000000"/>
        </w:rPr>
        <w:softHyphen/>
        <w:t>21 «Санитарно - эпидемиологические требования к организациям воспитания и обучения, отдыха и оздоровления детей и молодежи» от 28.01.2021 г № 2» и предусматривает: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для 5-9 классов - 5-летний срок освоения образовательных программ основного общего образования;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Учебный год начинается 1 сентября 2022г.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Продолжительность учебного года:класс - 33 учебные недели;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3"/>
        </w:numPr>
        <w:tabs>
          <w:tab w:val="left" w:pos="178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- 4 классы - 34 учебные недели;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numPr>
          <w:ilvl w:val="0"/>
          <w:numId w:val="4"/>
        </w:numPr>
        <w:tabs>
          <w:tab w:val="left" w:pos="193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- 8, 10 классы - 34 учебные недели;</w:t>
      </w:r>
    </w:p>
    <w:p w:rsidR="00CF388A" w:rsidRPr="00CF388A" w:rsidRDefault="00CF388A" w:rsidP="00CF388A">
      <w:pPr>
        <w:framePr w:w="9648" w:h="14816" w:hRule="exact" w:wrap="none" w:vAnchor="page" w:hAnchor="page" w:x="1143" w:y="155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9,11 классы - 33 учебные недели (не включая экзаменационный период).</w:t>
      </w:r>
    </w:p>
    <w:p w:rsidR="00CF388A" w:rsidRPr="00CF388A" w:rsidRDefault="00CF388A" w:rsidP="00CF388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  <w:sectPr w:rsidR="00CF388A" w:rsidRPr="00CF388A" w:rsidSect="00CF388A">
          <w:pgSz w:w="11909" w:h="16838"/>
          <w:pgMar w:top="0" w:right="0" w:bottom="0" w:left="1134" w:header="0" w:footer="3" w:gutter="0"/>
          <w:cols w:space="720"/>
          <w:noEndnote/>
          <w:docGrid w:linePitch="360"/>
        </w:sectPr>
      </w:pPr>
    </w:p>
    <w:p w:rsidR="00CF388A" w:rsidRPr="00CF388A" w:rsidRDefault="00CF388A" w:rsidP="00CF388A">
      <w:pPr>
        <w:framePr w:w="8861" w:h="243" w:hRule="exact" w:wrap="none" w:vAnchor="page" w:hAnchor="page" w:x="949" w:y="469"/>
        <w:widowControl w:val="0"/>
        <w:spacing w:after="0" w:line="254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lastRenderedPageBreak/>
        <w:t>2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244" w:line="254" w:lineRule="exact"/>
        <w:ind w:right="118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Учебный год в соответствии с Уставом МКОУ СОШ с. Усть - Соболевка на первом и втором уровнях обучения (1 - 9 кл.) делится на 4 четверти, на третьем (10 - 11 кл.) - на два полугодия.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1четверть: с 01.09.2022 г. по 30.10.2022 г.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каникулы с 31.10.2022 г. по 06.11.2022 г. (7 календарных дней)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  <w:lang w:val="en-US"/>
        </w:rPr>
        <w:t>II</w:t>
      </w:r>
      <w:r w:rsidRPr="00CF388A">
        <w:rPr>
          <w:rFonts w:ascii="Times New Roman" w:eastAsia="Times New Roman" w:hAnsi="Times New Roman" w:cs="Times New Roman"/>
          <w:color w:val="000000"/>
        </w:rPr>
        <w:t>четверть: с 07.11.2022 г. по 27.12.2022 г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каникулы с 28.12.2022 г. по 10.01.2023 г. (14 календарных дней)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  <w:lang w:val="en-US"/>
        </w:rPr>
        <w:t>III</w:t>
      </w:r>
      <w:r w:rsidRPr="00CF388A">
        <w:rPr>
          <w:rFonts w:ascii="Times New Roman" w:eastAsia="Times New Roman" w:hAnsi="Times New Roman" w:cs="Times New Roman"/>
          <w:color w:val="000000"/>
        </w:rPr>
        <w:t>четверть: с 11.01.2023 г. по 26.03.2023 г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0" w:line="250" w:lineRule="exact"/>
        <w:ind w:right="266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каникулы с 27.03.2022 г по 02.04.2023 г. (7 календарных дней)   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0" w:line="250" w:lineRule="exact"/>
        <w:ind w:right="2660"/>
        <w:rPr>
          <w:rFonts w:ascii="Times New Roman" w:eastAsia="Times New Roman" w:hAnsi="Times New Roman" w:cs="Times New Roman"/>
          <w:i/>
          <w:iCs/>
          <w:color w:val="000000"/>
          <w:spacing w:val="1"/>
        </w:rPr>
      </w:pPr>
      <w:r w:rsidRPr="00CF388A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Дополнительные каникулы для первоклассников с 06.02.2023г по 12.02.2023 г.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0" w:line="250" w:lineRule="exact"/>
        <w:ind w:right="266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 w:rsidRPr="00CF388A">
        <w:rPr>
          <w:rFonts w:ascii="Times New Roman" w:eastAsia="Times New Roman" w:hAnsi="Times New Roman" w:cs="Times New Roman"/>
          <w:color w:val="000000"/>
          <w:lang w:val="en-US"/>
        </w:rPr>
        <w:t>IV</w:t>
      </w:r>
      <w:r w:rsidRPr="00CF388A">
        <w:rPr>
          <w:rFonts w:ascii="Times New Roman" w:eastAsia="Times New Roman" w:hAnsi="Times New Roman" w:cs="Times New Roman"/>
          <w:color w:val="000000"/>
        </w:rPr>
        <w:t>четверть: с 03.04.2023 г. по 31.05.2023 г. Летние каникулы (не менее 8 недель):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numPr>
          <w:ilvl w:val="0"/>
          <w:numId w:val="5"/>
        </w:numPr>
        <w:tabs>
          <w:tab w:val="left" w:pos="760"/>
        </w:tabs>
        <w:spacing w:after="14" w:line="20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 5 - 8 классы с 01.06.2022 г по 31.08.2022 г,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numPr>
          <w:ilvl w:val="0"/>
          <w:numId w:val="5"/>
        </w:numPr>
        <w:tabs>
          <w:tab w:val="left" w:pos="746"/>
        </w:tabs>
        <w:spacing w:after="439" w:line="20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9 класс по окончан ии ГИА до 31.08.2022 г.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spacing w:after="0" w:line="269" w:lineRule="exact"/>
        <w:rPr>
          <w:rFonts w:ascii="Times New Roman" w:eastAsia="Times New Roman" w:hAnsi="Times New Roman" w:cs="Times New Roman"/>
          <w:i/>
          <w:iCs/>
          <w:color w:val="000000"/>
          <w:spacing w:val="1"/>
        </w:rPr>
      </w:pPr>
      <w:r w:rsidRPr="00CF388A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Соблюдение общего количества учебных часов на одного обучающегося: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numPr>
          <w:ilvl w:val="0"/>
          <w:numId w:val="5"/>
        </w:numPr>
        <w:tabs>
          <w:tab w:val="left" w:pos="741"/>
        </w:tabs>
        <w:spacing w:after="0" w:line="269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не менее 2904 и более 3345 на уровень НОО (п. 19.3 ФГОС НОО);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numPr>
          <w:ilvl w:val="0"/>
          <w:numId w:val="5"/>
        </w:numPr>
        <w:tabs>
          <w:tab w:val="left" w:pos="741"/>
        </w:tabs>
        <w:spacing w:after="0" w:line="269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не менее 5267 часов и более 6020 часов на уровень ООО (п. 18.3.1 ФГОС ООО);</w:t>
      </w:r>
    </w:p>
    <w:p w:rsidR="00CF388A" w:rsidRPr="00CF388A" w:rsidRDefault="00CF388A" w:rsidP="00CF388A">
      <w:pPr>
        <w:framePr w:w="9989" w:h="5172" w:hRule="exact" w:wrap="none" w:vAnchor="page" w:hAnchor="page" w:x="973" w:y="689"/>
        <w:widowControl w:val="0"/>
        <w:numPr>
          <w:ilvl w:val="0"/>
          <w:numId w:val="5"/>
        </w:numPr>
        <w:tabs>
          <w:tab w:val="left" w:pos="741"/>
        </w:tabs>
        <w:spacing w:after="0" w:line="269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не менее 2170 часов и не более 2590 часов на уровень СОО (п. 18.3.1 ФГОС СОО).</w:t>
      </w:r>
    </w:p>
    <w:tbl>
      <w:tblPr>
        <w:tblOverlap w:val="never"/>
        <w:tblW w:w="75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1134"/>
        <w:gridCol w:w="850"/>
        <w:gridCol w:w="851"/>
        <w:gridCol w:w="992"/>
        <w:gridCol w:w="992"/>
      </w:tblGrid>
      <w:tr w:rsidR="00CF388A" w:rsidRPr="00CF388A" w:rsidTr="00CF388A">
        <w:trPr>
          <w:trHeight w:hRule="exact" w:val="29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19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19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19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9</w:t>
            </w:r>
          </w:p>
        </w:tc>
      </w:tr>
      <w:tr w:rsidR="00CF388A" w:rsidRPr="00CF388A" w:rsidTr="00CF388A">
        <w:trPr>
          <w:trHeight w:hRule="exact" w:val="56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</w:rPr>
              <w:t>недельная нагрузка (час)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CF388A" w:rsidRPr="00CF388A" w:rsidTr="00CF388A">
        <w:trPr>
          <w:trHeight w:hRule="exact" w:val="57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</w:rPr>
              <w:t>годовая нагрузка (час)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88A" w:rsidRPr="00CF388A" w:rsidRDefault="00CF388A" w:rsidP="00CF388A">
            <w:pPr>
              <w:framePr w:w="9758" w:h="1310" w:wrap="none" w:vAnchor="page" w:hAnchor="page" w:x="997" w:y="6080"/>
              <w:widowControl w:val="0"/>
              <w:spacing w:after="0" w:line="20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1122</w:t>
            </w:r>
          </w:p>
        </w:tc>
      </w:tr>
    </w:tbl>
    <w:p w:rsidR="00CF388A" w:rsidRPr="00CF388A" w:rsidRDefault="00CF388A" w:rsidP="00CF388A">
      <w:pPr>
        <w:framePr w:w="9989" w:h="1574" w:hRule="exact" w:wrap="none" w:vAnchor="page" w:hAnchor="page" w:x="973" w:y="7897"/>
        <w:widowControl w:val="0"/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Общая трудоемкость учебного плана по уровням обучения за год в МКОУ СОШ с. Усть – Соболевка  составляет:      ООО</w:t>
      </w:r>
      <w:r w:rsidRPr="00CF388A">
        <w:rPr>
          <w:rFonts w:ascii="Times New Roman" w:eastAsia="Times New Roman" w:hAnsi="Times New Roman" w:cs="Times New Roman"/>
          <w:color w:val="000000"/>
        </w:rPr>
        <w:tab/>
        <w:t>- 5338 часов;</w:t>
      </w:r>
    </w:p>
    <w:p w:rsidR="00CF388A" w:rsidRPr="00CF388A" w:rsidRDefault="00CF388A" w:rsidP="00CF388A">
      <w:pPr>
        <w:framePr w:w="9989" w:h="1574" w:hRule="exact" w:wrap="none" w:vAnchor="page" w:hAnchor="page" w:x="973" w:y="7897"/>
        <w:widowControl w:val="0"/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989" w:h="1574" w:hRule="exact" w:wrap="none" w:vAnchor="page" w:hAnchor="page" w:x="973" w:y="7897"/>
        <w:widowControl w:val="0"/>
        <w:spacing w:after="0" w:line="250" w:lineRule="exact"/>
        <w:ind w:right="24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Трудоемкость изучения предметов учебного плана определена в соответствие с использованными образовательными программами.</w:t>
      </w:r>
    </w:p>
    <w:p w:rsidR="00CF388A" w:rsidRPr="00CF388A" w:rsidRDefault="00CF388A" w:rsidP="00CF388A">
      <w:pPr>
        <w:framePr w:w="10253" w:h="236" w:hRule="exact" w:wrap="none" w:vAnchor="page" w:hAnchor="page" w:x="841" w:y="469"/>
        <w:widowControl w:val="0"/>
        <w:spacing w:after="0" w:line="220" w:lineRule="exact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4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Учебный план 5-9 классов сформирован в соответствии с Федеральными государственными 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4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образовательными стандартами начального общего, основного общего и среднего общего образования; включает в себя обязательную часть, и часть, формируемую участниками образовательных отношений.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Обязательная часть обеспечивает сохранение единого образовательного пространства в Российской Федерации, как при шестидневной неделе, так и при пятидневной учебной неделе.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18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Часть учебного плана, формируемая участниками образовательного процесса, определяет время, учитывает возможности МКОУ СОШ с.Усть - Соболевка, социальный заказ родителей и индивидуальные потребности школьников при пятидневной учебной неделе.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Время, отводимое на данную часть учебного плана используется на: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- увеличение учебных часов, предусмотренных на изучение отдельных предметов обязательной части;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946"/>
        </w:tabs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введение элективных курсов, обеспечивающих интересы и потребности участников образовательных отношений.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Обе части плана являются обязательными для изучения и посещения учащимися.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Освоение образовательных программ сопровождается промежуточной аттестацией учащихся, проводимой в порядке, установленном локальным актом - «Положением о формах, периодичности и порядке текущего контроля успеваемости и промежуточной аттестации учащихся МКОУ СОШ с. Усть - Соболевка» - в различных формах. Промежуточная аттестация проводится по итогам освоения образовательной программы: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25"/>
        </w:tabs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на первом и втором уровне обучения - за четверти;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tabs>
          <w:tab w:val="left" w:pos="125"/>
        </w:tabs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на втором уровне обучения промежуточная аттестация проводится по полугодиям, по предметам 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63"/>
        </w:tabs>
        <w:spacing w:after="0" w:line="250" w:lineRule="exact"/>
        <w:ind w:right="58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общее количество часов, которых составляет не менее 34часов в год;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2"/>
        </w:numPr>
        <w:tabs>
          <w:tab w:val="left" w:pos="125"/>
        </w:tabs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на третьем уровне - за полугодия.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Промежуточная аттестация осуществляется по предметам учебного плана в форме контрольных работ, контрольных диктантов, тестов, ВПР, комплексных работ. Для 1-4, 5-11 классов она проводится в период </w:t>
      </w:r>
      <w:r w:rsidRPr="00CF388A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CF388A">
        <w:rPr>
          <w:rFonts w:ascii="Times New Roman" w:eastAsia="Times New Roman" w:hAnsi="Times New Roman" w:cs="Times New Roman"/>
          <w:color w:val="000000"/>
        </w:rPr>
        <w:t xml:space="preserve"> 12 апреля по 19 мая 2023г, без прекращения образовательного процесса.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Годовая промежуточная аттестация проводится в форме: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6"/>
        </w:numPr>
        <w:tabs>
          <w:tab w:val="left" w:pos="86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класса - проводится в форме комплексной диагностической работы - безотметочно.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2-4 классов - контрольной работы по русскому языку и математике, с учетом накопительной отметки по предмету в течение учебного года;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7"/>
        </w:numPr>
        <w:tabs>
          <w:tab w:val="left" w:pos="955"/>
        </w:tabs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класс - контрольной работы по русскому языку, математике и географии, с учетом накопительной отметки по предмету в течение учебного года;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7"/>
        </w:numPr>
        <w:tabs>
          <w:tab w:val="left" w:pos="950"/>
        </w:tabs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класс - контрольной работы по русскому языку, математике и биологии, с учетом накопительной отметки по предмету в течение учебного года;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7"/>
        </w:numPr>
        <w:tabs>
          <w:tab w:val="left" w:pos="984"/>
        </w:tabs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класс - контрольной работы по русскому языку, математике (алгебра, геометрия), биологии, обществознанию, с учетом накопительной отметки по предмету в течение учебного года;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numPr>
          <w:ilvl w:val="0"/>
          <w:numId w:val="7"/>
        </w:numPr>
        <w:tabs>
          <w:tab w:val="left" w:pos="984"/>
        </w:tabs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класс - контрольной работы по русскому языку, математике (алгебра, геометрия), физике, обществознанию, с учетом накопительной отметки по предмету в течение учебного года;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9, 10, 11классы - контрольной работы по русскому языку, математике (алгебра, геометрия), физике, обществознанию, химии, биологии, с учетом накопительной отметки по предмету в течение учебного года.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По остальным предметам учебного плана промежуточная аттестация проводится в форме накопительной отметки по предмету.</w:t>
      </w:r>
    </w:p>
    <w:p w:rsidR="00CF388A" w:rsidRPr="00CF388A" w:rsidRDefault="00CF388A" w:rsidP="00CF388A">
      <w:pPr>
        <w:framePr w:w="10205" w:h="14698" w:hRule="exact" w:wrap="none" w:vAnchor="page" w:hAnchor="page" w:x="865" w:y="696"/>
        <w:widowControl w:val="0"/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Сформированность метапредметных результатов определяется в ходе проведения комплексных работ, личностные результаты - фиксируются в портфолио обучающихся по результатам участия в конкурсах, олимпиадах, конференциях, реализации проектов.</w:t>
      </w:r>
    </w:p>
    <w:p w:rsidR="00CF388A" w:rsidRPr="00CF388A" w:rsidRDefault="00CF388A" w:rsidP="00CF388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  <w:sectPr w:rsidR="00CF388A" w:rsidRPr="00CF388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F388A" w:rsidRPr="00CF388A" w:rsidRDefault="00CF388A" w:rsidP="00CF388A">
      <w:pPr>
        <w:framePr w:w="9701" w:h="247" w:hRule="exact" w:wrap="none" w:vAnchor="page" w:hAnchor="page" w:x="1117" w:y="469"/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lastRenderedPageBreak/>
        <w:t>3</w:t>
      </w:r>
    </w:p>
    <w:p w:rsidR="00CF388A" w:rsidRPr="00CF388A" w:rsidRDefault="00CF388A" w:rsidP="00CF388A">
      <w:pPr>
        <w:framePr w:w="9653" w:h="15601" w:hRule="exact" w:wrap="none" w:vAnchor="page" w:hAnchor="page" w:x="1051" w:y="1186"/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В соответствии с ч 17 ст 108 Федерального закона «Об образовании в Российской Федерации» (ФЗ от 08.06.2020г № 164 «О внесении изменений в ст 71.1 т 108 ФЗ) промежуточная аттестация может быть проведена с применением электронного обучения.</w:t>
      </w:r>
    </w:p>
    <w:p w:rsidR="00CF388A" w:rsidRPr="00CF388A" w:rsidRDefault="00CF388A" w:rsidP="00CF388A">
      <w:pPr>
        <w:framePr w:w="9653" w:h="15601" w:hRule="exact" w:wrap="none" w:vAnchor="page" w:hAnchor="page" w:x="1051" w:y="1186"/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Итоговая аттестация проводится по итогам освоения программы основного общего и среднего общего образования. Проведение итоговой аттестации регулируется федеральной нормативной базой: приказ Министерства просвещения России и Федеральной службы по надзору в сфере образования и науки от 07.11.2018г № 189/1513 «Порядок проведения итоговой аттестации по образовательным программам основного общего образования» и приказ Министерства просвещения России и Федеральной службы по надзору в сфере образования и науки от 07.11.2018г № 190/1512 «Порядок проведения итоговой аттестации по образовательным программам среднего общего образования».</w:t>
      </w:r>
    </w:p>
    <w:p w:rsidR="00CF388A" w:rsidRPr="00CF388A" w:rsidRDefault="00CF388A" w:rsidP="00CF388A">
      <w:pPr>
        <w:framePr w:w="9653" w:h="15601" w:hRule="exact" w:wrap="none" w:vAnchor="page" w:hAnchor="page" w:x="1051" w:y="1186"/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МКОУ СОШ с.Усть - Соболевка работает по учебным программам и учебникам, рекомендованным приказом Министерства просвещения РФ от 20 мая 2020 г. </w:t>
      </w:r>
      <w:r w:rsidRPr="00CF388A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Pr="00CF388A">
        <w:rPr>
          <w:rFonts w:ascii="Times New Roman" w:eastAsia="Times New Roman" w:hAnsi="Times New Roman" w:cs="Times New Roman"/>
          <w:color w:val="000000"/>
        </w:rPr>
        <w:t xml:space="preserve">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и дополнениями). При составлении учебного плана учитывались результаты образовательной деятельности, имеющееся кадровое обеспечение, материально-техническая база школы, запросы участников образовательных отношений.</w:t>
      </w:r>
    </w:p>
    <w:p w:rsidR="00CF388A" w:rsidRPr="00CF388A" w:rsidRDefault="00CF388A" w:rsidP="00CF388A">
      <w:pPr>
        <w:framePr w:w="9653" w:h="15601" w:hRule="exact" w:wrap="none" w:vAnchor="page" w:hAnchor="page" w:x="1051" w:y="1186"/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Учебный план МКОУ СОШ с. Усть - Соболевка обеспечивает возможность преподавания и изучения родного языка из числа языков народов Российской Федерации, в том числе русского языка как родного языка. Согласно Перечню поручений по итогам заседания Совета по межнациональным отношениям Президента РФ от 28.08.2017 года в целях обеспечения «изучения обучающимися по основным общеобразовательным программам государственных языков республик, находящихся в составе Российской Федерации, на добровольной основе по выбору их родителей (законных представителей) и на основании ч. 6. ст. 14 Федерального закона от 29.12.2012 № 273-ФЗ «Об образовании в Российской Федерации» (с изменениями на 03.08.2018 г.) по заявлениям родителей (законных представителей)».</w:t>
      </w:r>
    </w:p>
    <w:p w:rsidR="00CF388A" w:rsidRPr="00CF388A" w:rsidRDefault="00CF388A" w:rsidP="00CF388A">
      <w:pPr>
        <w:framePr w:w="9653" w:h="15601" w:hRule="exact" w:wrap="none" w:vAnchor="page" w:hAnchor="page" w:x="1051" w:y="1186"/>
        <w:widowControl w:val="0"/>
        <w:spacing w:after="236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Выбор учебников, УМК определен с учетом сохранения концептуального единства, преемственности и завершенности выбранных предметных линий, осуществляется по учебникам, находящимся в библиотечном фонде.</w:t>
      </w:r>
    </w:p>
    <w:p w:rsidR="00CF388A" w:rsidRPr="00CF388A" w:rsidRDefault="00CF388A" w:rsidP="00CF388A">
      <w:pPr>
        <w:framePr w:w="9653" w:h="15601" w:hRule="exact" w:wrap="none" w:vAnchor="page" w:hAnchor="page" w:x="1051" w:y="1186"/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Учебные предметы школьного учебного плана представлены по уровням общего образования и предметным областям.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  <w:r w:rsidRPr="00CF388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Основное общее образование: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Учебный план 5-9 классы разработан в соответствие с требованиями ФГОС ООО, является организационным механизмом реализации ООП ООО и достижения планируемых образовательных результатов, определяет состав и структуру обязательных предметных областей по классам, максимальный объем аудиторной нагрузки обучающихся.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В структуре учебного плана выделяются: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numPr>
          <w:ilvl w:val="0"/>
          <w:numId w:val="2"/>
        </w:numPr>
        <w:tabs>
          <w:tab w:val="left" w:pos="567"/>
        </w:tabs>
        <w:spacing w:after="0" w:line="250" w:lineRule="exact"/>
        <w:ind w:right="2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Обязательная часть, обеспечивающая сохранение единого образовательного пространства в Российской Федерации;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numPr>
          <w:ilvl w:val="0"/>
          <w:numId w:val="2"/>
        </w:numPr>
        <w:tabs>
          <w:tab w:val="left" w:pos="558"/>
        </w:tabs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Часть, формируемая участниками образовательных отношений.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Обязательная часть представлена предметными областями и учебными предметами.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Основной задачей обучения русскому языку является формирование языковой личности, которое осуществляется с позиций компетентностного подхода. Содержание предмета «Русский язык» обеспечивает развитие и совершенствование коммуникативной, языковедческой и культуроведческой компетенций. На изучение предмета «Русский язык» отводится в 5классе - 5 часов, 6 классе - 6 часов, в 7 классе - 4 часа, в 8 классе - 4 часа (1 час добавлен из части формируемой образовательным учреждением, для подготовки е ОГЭ) и в 9 классе 3 часа.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Предложенный объем учебного времени на изучение предмета «Литература» позволяет перераспределять материал в курсе основной школы в соответствии с требованиями стандарта. Количество часов, отведенное на «Литературу» в 5, 6 классах составляет 3 часа, для 7,8 классов - 2 часа и в 9 классе -3 часа.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88A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  Учебный план основного общего образования обеспечивает возможность преподавания и изучения родного языка из числа языков народов Российской Федерации, в том числе русского языка как родного языка. Учебный предмет «Родной (русский) язык» предметной области «Родной язык и родная литература» изучается в 5-8 классах (по 0,5 часа в неделю), 9 класс -1час.</w:t>
      </w:r>
      <w:r w:rsidRPr="00CF388A">
        <w:rPr>
          <w:rFonts w:ascii="Times New Roman" w:eastAsia="Times New Roman" w:hAnsi="Times New Roman" w:cs="Times New Roman"/>
          <w:sz w:val="24"/>
          <w:szCs w:val="24"/>
        </w:rPr>
        <w:t>). Выбор был сделан на основании   заявлений родителей (законных представителей) обучающихся.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8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88A">
        <w:rPr>
          <w:rFonts w:ascii="Times New Roman" w:eastAsia="Times New Roman" w:hAnsi="Times New Roman" w:cs="Times New Roman"/>
          <w:sz w:val="24"/>
          <w:szCs w:val="24"/>
        </w:rPr>
        <w:t>обучающихся и их родителей (законных представителей) изучение содержания учебных предметов в пятом классе предметной</w:t>
      </w:r>
      <w:r w:rsidRPr="00CF388A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 «Родной язык и родная литература» осуществляется по заявлению родителей (законных представителей).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 По выбору родителей и на основании заявлений.</w:t>
      </w: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648" w:h="15406" w:hRule="exact" w:wrap="none" w:vAnchor="page" w:hAnchor="page" w:x="1143" w:y="69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  <w:sectPr w:rsidR="00CF388A" w:rsidRPr="00CF388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F388A" w:rsidRPr="00CF388A" w:rsidRDefault="00CF388A" w:rsidP="00CF388A">
      <w:pPr>
        <w:framePr w:w="9864" w:h="242" w:hRule="exact" w:wrap="none" w:vAnchor="page" w:hAnchor="page" w:x="935" w:y="469"/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lastRenderedPageBreak/>
        <w:t>4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 </w:t>
      </w:r>
      <w:r w:rsidRPr="00CF388A">
        <w:rPr>
          <w:rFonts w:ascii="Times New Roman" w:eastAsia="Times New Roman" w:hAnsi="Times New Roman" w:cs="Times New Roman"/>
          <w:sz w:val="24"/>
          <w:szCs w:val="24"/>
        </w:rPr>
        <w:t xml:space="preserve">   Соответствии с выбором обучающихся и их родителей (законных представителей) изучение содержания учебных предметов в пятом классе предметной области «Родной язык и родная литература» осуществляется по заявлению родителей (законных представителей).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CF388A">
        <w:rPr>
          <w:rFonts w:ascii="Times New Roman" w:eastAsia="Times New Roman" w:hAnsi="Times New Roman" w:cs="Times New Roman"/>
          <w:color w:val="000000"/>
        </w:rPr>
        <w:t xml:space="preserve"> На изучение предмета «Иностранный язык» с 5 по 9 класс отводится по 3 часа.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Формирование у учащихся основной школы базовой математической подготовки составляет функциональную основу общего образования. Предложенный объем учебного времени, отведенного на предмет «Математика», достаточен для освоения. На изучение предметов «Математика» в 5 - 9 классах отведено по 5 часов в неделю.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«Информатика и ИКТ» как самостоятельный предмет введен с 7 класса (1 час), 8 класс (1 час),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numPr>
          <w:ilvl w:val="0"/>
          <w:numId w:val="7"/>
        </w:numPr>
        <w:tabs>
          <w:tab w:val="left" w:pos="163"/>
        </w:tabs>
        <w:spacing w:after="0" w:line="250" w:lineRule="exact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класс (1 час).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На уровне основного общего образования «История» изучается в виде отдельного учебного предмета с 5 по 9 класс - 2 часа в неделю.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Интегрированный учебный предмет «Обществознание», включающий содержательные разделы: общество, человек, социальная сфера, политика, экономика и право, изучается с 6 по 9 класс по 1 часу.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Реализована новая концепция содержания школьного географического образования с переходом от раздельного изучения физической и социально-экономической географии к интегрированному курсу «География». Первоначальные знания по географии учащиеся получают в 5,6 классах в объеме 1 часа. На изучение «Географии» в 7 - 9 классах - по 2 часа.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Содержание предмета «Биология» формирует у школьников научное мировоззрение, способствует пониманию общей картины мира.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Изучение «Биологии» начинается с 5 класса. 5,6,7 классы - по 1 часу в неделю, в 7 классе- 2 часа (добавлен   1час из части, формируемой участниками образовательных отношений), предмет востребован при сдаче ОГЭ), в 8- 9 классах - по 2 часа в неделю.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В основной школе «Физика» изучается на уровне знакомства с физическими явлениями и законами природы. Такой подход соответствует познавательным возможностям учащихся соответствующего возраста, их математической подготовке. На изучение физики в 7 - 8 классах отведено по 2 часа в неделю, 9 класс - 3 часа в неделю.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Школьный курс «Химия» - один из основных компонентов естественно-научного образования. Он вносит существенный вклад, обеспечивая формирование у учащихся естественно-научной картины мира. В соответствии с федеральным стандартом на изучение предмета «Химия» выделяется по 2 часа в 8-9 классах.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Преподавание предмета «Искусство» стало непрерывным (с 1 по 8 класс). Изучение предметов: «Искусство (ИЗО)» и «Искусство (Музыка)» продолжается в 5 - 7 классах по 2 часа в неделю, а 8 классе - 1 час в неделю «Искусство (Музыка)».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При проведении уроков курса «Технология»  предусмотрено совместное обучение мальчиков и девочек. На изучение предмета в 5-7 классах отводится по 2 часа в неделю, в 8 класс- 1 час.  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       Важнейшая задача учебного предмета «Физическая культура» - формирование культуры здорового образа жизни. На изучение отдельного предмета «Физическая культура» отводится с 5 по 9 класс по 2 часа.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На изучение учебного курса «ОБЖ» в 8, 9 классах отведено по 1 часу в неделю. 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 xml:space="preserve"> На реализацию обязательной предметной  области «Основы духовно-нравственной культуры народов России» </w:t>
      </w:r>
      <w:r w:rsidRPr="00CF388A">
        <w:rPr>
          <w:rFonts w:ascii="Times New Roman" w:eastAsia="Courier New" w:hAnsi="Times New Roman" w:cs="Times New Roman"/>
          <w:color w:val="000000"/>
          <w:sz w:val="24"/>
          <w:szCs w:val="24"/>
        </w:rPr>
        <w:t>как самостоятельный предмет в 5 классе  выделен 1час.</w:t>
      </w:r>
      <w:r w:rsidRPr="00CF388A">
        <w:rPr>
          <w:rFonts w:ascii="Times New Roman" w:eastAsia="Times New Roman" w:hAnsi="Times New Roman" w:cs="Times New Roman"/>
          <w:color w:val="000000"/>
        </w:rPr>
        <w:t xml:space="preserve"> Предметная область ОДНКНР является логическим продолжением предметной области (учебного предмета) ОРКСЭ. В дополнение к изучению предметной области ОДНКНР.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Внеурочная деятельность организуется по направлениям развития личности (спортивно - оздоровительное, духовно-нравственное, социальное, общекультурное). Внеурочная деятельность реализуется в рамках обязанностей классных руководителей, педагогов дополнительного образования.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Часы, отведенные на внеурочную деятельность не учитываются при определениии обязательной допустимой нагрузки школьников.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</w:pPr>
      <w:r w:rsidRPr="00CF388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Среднее общее образование: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Учебный план 10 - 11классов разработан в соответствии с ФГОС СОО и с учетом Примерной основной образовательной программы среднего общего образования.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spacing w:after="0" w:line="250" w:lineRule="exact"/>
        <w:ind w:right="380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Учебный план обеспечивает реализацию Федерального государственного образовательного стандарта среднего общего образования, выполнение его требований и определяет: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numPr>
          <w:ilvl w:val="0"/>
          <w:numId w:val="5"/>
        </w:numPr>
        <w:tabs>
          <w:tab w:val="left" w:pos="994"/>
        </w:tabs>
        <w:spacing w:after="0" w:line="259" w:lineRule="exact"/>
        <w:ind w:right="380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структуру обязательных предметных областей, основные задачи реализации их содержания;</w:t>
      </w:r>
    </w:p>
    <w:p w:rsidR="00CF388A" w:rsidRPr="00CF388A" w:rsidRDefault="00CF388A" w:rsidP="00CF388A">
      <w:pPr>
        <w:framePr w:w="9886" w:h="15238" w:hRule="exact" w:wrap="none" w:vAnchor="page" w:hAnchor="page" w:x="1081" w:y="687"/>
        <w:widowControl w:val="0"/>
        <w:numPr>
          <w:ilvl w:val="0"/>
          <w:numId w:val="5"/>
        </w:numPr>
        <w:tabs>
          <w:tab w:val="left" w:pos="978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F388A">
        <w:rPr>
          <w:rFonts w:ascii="Times New Roman" w:eastAsia="Times New Roman" w:hAnsi="Times New Roman" w:cs="Times New Roman"/>
          <w:color w:val="000000"/>
        </w:rPr>
        <w:t>перечень обязательных учебных предметов, учебных предметов по выбору из</w:t>
      </w:r>
    </w:p>
    <w:p w:rsidR="00CF388A" w:rsidRPr="00CF388A" w:rsidRDefault="00CF388A" w:rsidP="00CF388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  <w:sectPr w:rsidR="00CF388A" w:rsidRPr="00CF388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F388A" w:rsidRPr="00CF388A" w:rsidRDefault="00CF388A" w:rsidP="00CF38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F38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УЧЕБНЫЙ  ПЛАН</w:t>
      </w:r>
    </w:p>
    <w:p w:rsidR="00CF388A" w:rsidRPr="00CF388A" w:rsidRDefault="00CF388A" w:rsidP="00CF388A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CF388A">
        <w:rPr>
          <w:rFonts w:ascii="Calibri" w:eastAsia="Calibri" w:hAnsi="Calibri" w:cs="Times New Roman"/>
          <w:b/>
          <w:sz w:val="32"/>
          <w:szCs w:val="32"/>
          <w:lang w:eastAsia="en-US"/>
        </w:rPr>
        <w:t xml:space="preserve"> основного общего образования</w:t>
      </w:r>
      <w:r w:rsidRPr="00CF388A">
        <w:rPr>
          <w:rFonts w:ascii="Calibri" w:eastAsia="Calibri" w:hAnsi="Calibri" w:cs="Times New Roman"/>
          <w:b/>
          <w:lang w:eastAsia="en-US"/>
        </w:rPr>
        <w:t xml:space="preserve"> </w:t>
      </w:r>
    </w:p>
    <w:p w:rsidR="00CF388A" w:rsidRPr="00CF388A" w:rsidRDefault="00CF388A" w:rsidP="00CF388A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CF388A">
        <w:rPr>
          <w:rFonts w:ascii="Calibri" w:eastAsia="Calibri" w:hAnsi="Calibri" w:cs="Times New Roman"/>
          <w:b/>
          <w:lang w:eastAsia="en-US"/>
        </w:rPr>
        <w:t xml:space="preserve">на </w:t>
      </w:r>
      <w:r w:rsidRPr="00CF388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2022 – 2023</w:t>
      </w:r>
      <w:r w:rsidRPr="00CF388A">
        <w:rPr>
          <w:rFonts w:ascii="Calibri" w:eastAsia="Calibri" w:hAnsi="Calibri" w:cs="Times New Roman"/>
          <w:b/>
          <w:lang w:eastAsia="en-US"/>
        </w:rPr>
        <w:t xml:space="preserve"> учебный год</w:t>
      </w:r>
    </w:p>
    <w:tbl>
      <w:tblPr>
        <w:tblW w:w="10868" w:type="dxa"/>
        <w:tblInd w:w="93" w:type="dxa"/>
        <w:shd w:val="clear" w:color="auto" w:fill="F2F2F2"/>
        <w:tblLook w:val="04A0" w:firstRow="1" w:lastRow="0" w:firstColumn="1" w:lastColumn="0" w:noHBand="0" w:noVBand="1"/>
      </w:tblPr>
      <w:tblGrid>
        <w:gridCol w:w="2800"/>
        <w:gridCol w:w="2777"/>
        <w:gridCol w:w="721"/>
        <w:gridCol w:w="721"/>
        <w:gridCol w:w="721"/>
        <w:gridCol w:w="721"/>
        <w:gridCol w:w="721"/>
        <w:gridCol w:w="726"/>
        <w:gridCol w:w="960"/>
      </w:tblGrid>
      <w:tr w:rsidR="00CF388A" w:rsidRPr="00CF388A" w:rsidTr="00CF388A">
        <w:trPr>
          <w:trHeight w:val="330"/>
        </w:trPr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F388A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п. 18.3.1.ФГОС ООО – 2021  (5 класс 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525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Обязательные предметные области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учебных часов (за неделю)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кол-во часов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51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2022-23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</w:t>
            </w:r>
          </w:p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2023-24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233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1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269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667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духовно-нравственной культуры народов России (ОДНКНР)</w:t>
            </w:r>
          </w:p>
        </w:tc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духовно-нравственной культуры народов России (ОДНКНР)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 xml:space="preserve">    1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</w:rPr>
              <w:t xml:space="preserve">   1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51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5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48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  русский 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291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Родная русская литература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25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Русский язык и литература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5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5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Максимально допустимая учебная нагрузка при 5 дневной учебной неделе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F388A" w:rsidRPr="00CF388A" w:rsidRDefault="00CF388A" w:rsidP="00CF388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CF388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Учебный план (годовой)</w:t>
      </w:r>
    </w:p>
    <w:p w:rsidR="00CF388A" w:rsidRPr="00CF388A" w:rsidRDefault="00CF388A" w:rsidP="00CF38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51" w:type="dxa"/>
        <w:tblInd w:w="93" w:type="dxa"/>
        <w:tblLook w:val="04A0" w:firstRow="1" w:lastRow="0" w:firstColumn="1" w:lastColumn="0" w:noHBand="0" w:noVBand="1"/>
      </w:tblPr>
      <w:tblGrid>
        <w:gridCol w:w="2580"/>
        <w:gridCol w:w="3180"/>
        <w:gridCol w:w="721"/>
        <w:gridCol w:w="721"/>
        <w:gridCol w:w="721"/>
        <w:gridCol w:w="721"/>
        <w:gridCol w:w="721"/>
        <w:gridCol w:w="726"/>
        <w:gridCol w:w="960"/>
      </w:tblGrid>
      <w:tr w:rsidR="00CF388A" w:rsidRPr="00CF388A" w:rsidTr="00CF388A">
        <w:trPr>
          <w:trHeight w:val="52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Обязательные предметные области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учебных часов (за год)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кол-во часов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51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класс</w:t>
            </w:r>
          </w:p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2022-23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253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191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868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духовно-нравственной культуры народов России (ОДНКНР)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 (ОДНКНР)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51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10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61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(русский)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281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Родная русская литература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42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Русский язык и литература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Максимально допустимая учебная нагрузка при 5 дневной учебной неделе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F388A" w:rsidRPr="00CF388A" w:rsidTr="00CF388A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F388A" w:rsidRPr="00CF388A" w:rsidRDefault="00CF388A" w:rsidP="00CF388A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u w:val="single"/>
        </w:rPr>
      </w:pPr>
      <w:r w:rsidRPr="00CF388A">
        <w:rPr>
          <w:rFonts w:ascii="Times New Roman" w:eastAsia="Times New Roman" w:hAnsi="Times New Roman" w:cs="Times New Roman"/>
          <w:b/>
          <w:bCs/>
          <w:i/>
          <w:sz w:val="24"/>
          <w:u w:val="single"/>
        </w:rPr>
        <w:t>Промежуточная аттестация обучающихся в 2022 – 2023 учебном году</w:t>
      </w:r>
    </w:p>
    <w:p w:rsidR="00CF388A" w:rsidRPr="00CF388A" w:rsidRDefault="00CF388A" w:rsidP="00CF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8"/>
        <w:gridCol w:w="1714"/>
        <w:gridCol w:w="1713"/>
        <w:gridCol w:w="1713"/>
        <w:gridCol w:w="1713"/>
        <w:gridCol w:w="1462"/>
      </w:tblGrid>
      <w:tr w:rsidR="00CF388A" w:rsidRPr="00CF388A" w:rsidTr="00CF388A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Учебные предметы</w:t>
            </w: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Формы промежуточной аттестации</w:t>
            </w:r>
          </w:p>
        </w:tc>
      </w:tr>
      <w:tr w:rsidR="00CF388A" w:rsidRPr="00CF388A" w:rsidTr="00CF38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8 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9 класс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Практическая работа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Практическая работа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Контрольная работа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Искусство (Музыка, ИЗО)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Тест/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 /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Тест/Проект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-</w:t>
            </w:r>
          </w:p>
        </w:tc>
      </w:tr>
      <w:tr w:rsidR="00CF388A" w:rsidRPr="00CF388A" w:rsidTr="00CF38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Зачет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A" w:rsidRPr="00CF388A" w:rsidRDefault="00CF388A" w:rsidP="00CF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CF388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Зачет</w:t>
            </w:r>
          </w:p>
        </w:tc>
      </w:tr>
    </w:tbl>
    <w:p w:rsidR="00CF388A" w:rsidRPr="00CF388A" w:rsidRDefault="00CF388A" w:rsidP="00CF38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CF388A" w:rsidRPr="00CF388A" w:rsidRDefault="00CF388A" w:rsidP="00CF388A">
      <w:pPr>
        <w:spacing w:after="160" w:line="259" w:lineRule="auto"/>
        <w:rPr>
          <w:rFonts w:eastAsiaTheme="minorHAnsi"/>
          <w:lang w:eastAsia="en-US"/>
        </w:rPr>
      </w:pPr>
    </w:p>
    <w:p w:rsidR="00CF388A" w:rsidRDefault="00CF388A" w:rsidP="00CF388A">
      <w:pPr>
        <w:ind w:hanging="284"/>
      </w:pPr>
    </w:p>
    <w:p w:rsidR="00CF388A" w:rsidRDefault="00CF388A"/>
    <w:sectPr w:rsidR="00CF388A" w:rsidSect="00CF38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82AAC"/>
    <w:multiLevelType w:val="multilevel"/>
    <w:tmpl w:val="60A88F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54410E"/>
    <w:multiLevelType w:val="multilevel"/>
    <w:tmpl w:val="D024A40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421F01"/>
    <w:multiLevelType w:val="multilevel"/>
    <w:tmpl w:val="2EEA1A3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EF2D2C"/>
    <w:multiLevelType w:val="multilevel"/>
    <w:tmpl w:val="406A9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07533E"/>
    <w:multiLevelType w:val="multilevel"/>
    <w:tmpl w:val="CB38D4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FE1FCE"/>
    <w:multiLevelType w:val="multilevel"/>
    <w:tmpl w:val="BD666C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B927A0"/>
    <w:multiLevelType w:val="multilevel"/>
    <w:tmpl w:val="C4A0A7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8A"/>
    <w:rsid w:val="00553D87"/>
    <w:rsid w:val="00CF388A"/>
    <w:rsid w:val="00E05B8B"/>
    <w:rsid w:val="00F2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D68550-0064-4DAB-B8AF-2BD370DD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F388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38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CF388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CF388A"/>
  </w:style>
  <w:style w:type="paragraph" w:customStyle="1" w:styleId="ConsPlusNormal">
    <w:name w:val="ConsPlusNormal"/>
    <w:uiPriority w:val="99"/>
    <w:rsid w:val="00CF38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2023-02-21T11:23:00Z</dcterms:created>
  <dcterms:modified xsi:type="dcterms:W3CDTF">2023-02-21T11:38:00Z</dcterms:modified>
</cp:coreProperties>
</file>