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9D8" w:rsidRDefault="008459D8" w:rsidP="00B43FC0">
      <w:pPr>
        <w:tabs>
          <w:tab w:val="left" w:pos="142"/>
        </w:tabs>
        <w:spacing w:before="100" w:beforeAutospacing="1" w:after="100" w:afterAutospacing="1" w:line="240" w:lineRule="auto"/>
        <w:ind w:firstLine="142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8459D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10346" cy="8351900"/>
            <wp:effectExtent l="0" t="0" r="0" b="0"/>
            <wp:docPr id="1" name="Рисунок 1" descr="C:\Users\User 1\Desktop\титулы\русский\родная 1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\Desktop\титулы\русский\родная 11 кла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899" cy="835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59D8" w:rsidRDefault="008459D8" w:rsidP="00B43FC0">
      <w:pPr>
        <w:tabs>
          <w:tab w:val="left" w:pos="142"/>
        </w:tabs>
        <w:spacing w:before="100" w:beforeAutospacing="1" w:after="100" w:afterAutospacing="1" w:line="240" w:lineRule="auto"/>
        <w:ind w:firstLine="142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8459D8" w:rsidRDefault="008459D8" w:rsidP="00E01A6F">
      <w:pPr>
        <w:tabs>
          <w:tab w:val="center" w:pos="4677"/>
          <w:tab w:val="right" w:pos="9355"/>
        </w:tabs>
        <w:suppressAutoHyphens/>
        <w:spacing w:before="100" w:beforeAutospacing="1" w:after="100" w:afterAutospacing="1" w:line="240" w:lineRule="auto"/>
        <w:ind w:firstLine="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01A6F" w:rsidRPr="00E01A6F" w:rsidRDefault="00E01A6F" w:rsidP="00E01A6F">
      <w:pPr>
        <w:tabs>
          <w:tab w:val="center" w:pos="4677"/>
          <w:tab w:val="right" w:pos="9355"/>
        </w:tabs>
        <w:suppressAutoHyphens/>
        <w:spacing w:before="100" w:beforeAutospacing="1" w:after="100" w:afterAutospacing="1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1A6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E01A6F" w:rsidRPr="00E01A6F" w:rsidRDefault="00E01A6F" w:rsidP="00263ADE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01A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Рабочая программа по </w:t>
      </w:r>
      <w:r w:rsidR="007A3B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учебному предмету </w:t>
      </w:r>
      <w:r w:rsidRPr="00E01A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205366" w:rsidRPr="00205366">
        <w:rPr>
          <w:rFonts w:ascii="Times New Roman" w:eastAsia="Calibri" w:hAnsi="Times New Roman" w:cs="Times New Roman"/>
          <w:sz w:val="24"/>
          <w:szCs w:val="24"/>
        </w:rPr>
        <w:t xml:space="preserve">Родная (русская) литература </w:t>
      </w:r>
      <w:r w:rsidRPr="0020536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</w:t>
      </w:r>
      <w:r w:rsidRPr="00E01A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класс» составлена на основе</w:t>
      </w:r>
      <w:r w:rsidR="00B43FC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01A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нормативно-правовых документов:</w:t>
      </w:r>
    </w:p>
    <w:p w:rsidR="00E01A6F" w:rsidRPr="00E01A6F" w:rsidRDefault="00E01A6F" w:rsidP="00263ADE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1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Федерального закона от 29.12.2012 № 273-ФЗ «Об образовании в Российской Федерации»; </w:t>
      </w:r>
    </w:p>
    <w:p w:rsidR="00EE084D" w:rsidRDefault="00E01A6F" w:rsidP="00263A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</w:rPr>
      </w:pPr>
      <w:r w:rsidRPr="00E01A6F">
        <w:rPr>
          <w:rFonts w:ascii="Times New Roman CYR" w:eastAsia="Calibri" w:hAnsi="Times New Roman CYR" w:cs="Times New Roman CYR"/>
        </w:rPr>
        <w:t xml:space="preserve">Федерального государственного стандарта общего образования, утверждённого приказом Министерства образования Российской Федерации от 17.05.2012 № 413; </w:t>
      </w:r>
    </w:p>
    <w:p w:rsidR="00E01A6F" w:rsidRPr="001E5731" w:rsidRDefault="00EE084D" w:rsidP="00263A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Приказа Министерства образования и науки от 29.06.2017г.№613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РФ от 17 мая 2012г. №413; </w:t>
      </w:r>
    </w:p>
    <w:p w:rsidR="00953E26" w:rsidRPr="001E5731" w:rsidRDefault="00E01A6F" w:rsidP="001E57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6F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Постановления Федеральной службы по надзору в сфере защиты прав потребителей и благополучия человека и Главного государственного врача Российской Федерации от 29.12.2010 №189 «Об утвержденииСанПиН 2.4.2.2821-10». </w:t>
      </w:r>
    </w:p>
    <w:p w:rsidR="00E01A6F" w:rsidRPr="00F807B3" w:rsidRDefault="00E01A6F" w:rsidP="00263A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6F">
        <w:rPr>
          <w:rFonts w:ascii="Times New Roman" w:eastAsia="Calibri" w:hAnsi="Times New Roman" w:cs="Times New Roman"/>
          <w:bCs/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учреждениях» (с изменениями на 29.06.2011),(далее СанПиН 2.4.2. 2821-10);</w:t>
      </w:r>
    </w:p>
    <w:p w:rsidR="00F807B3" w:rsidRDefault="00E771FA" w:rsidP="00263A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Постановления</w:t>
      </w:r>
      <w:r w:rsidR="00F807B3" w:rsidRPr="00F807B3">
        <w:rPr>
          <w:rFonts w:ascii="Times New Roman" w:eastAsia="Calibri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D55B82" w:rsidRPr="00F807B3" w:rsidRDefault="00D55B82" w:rsidP="00263A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7B3">
        <w:rPr>
          <w:rFonts w:ascii="Times New Roman" w:hAnsi="Times New Roman" w:cs="Times New Roman"/>
          <w:sz w:val="24"/>
          <w:szCs w:val="24"/>
        </w:rPr>
        <w:t>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:rsidR="008D1193" w:rsidRPr="00E17542" w:rsidRDefault="008D1193" w:rsidP="001E57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542">
        <w:rPr>
          <w:rFonts w:ascii="Times New Roman" w:hAnsi="Times New Roman" w:cs="Times New Roman"/>
          <w:sz w:val="24"/>
          <w:szCs w:val="24"/>
        </w:rPr>
        <w:t>Концепции программы поддержки детского и юношеского чтения в Российской Федерации», утвержденной Правительством Российской Федерации от 03.06.2017 № 1155.</w:t>
      </w:r>
    </w:p>
    <w:p w:rsidR="00E01A6F" w:rsidRPr="00953E26" w:rsidRDefault="00E01A6F" w:rsidP="001E5731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образовательной программы МБОУ </w:t>
      </w:r>
      <w:proofErr w:type="spellStart"/>
      <w:r w:rsidRPr="00E01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Краснооктябрьская</w:t>
      </w:r>
      <w:proofErr w:type="spellEnd"/>
      <w:r w:rsidRPr="00E01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школа</w:t>
      </w:r>
      <w:r w:rsidR="0095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953E26" w:rsidRPr="00953E26">
        <w:rPr>
          <w:rFonts w:ascii="Times New Roman" w:eastAsia="Calibri" w:hAnsi="Times New Roman"/>
          <w:sz w:val="24"/>
          <w:szCs w:val="24"/>
        </w:rPr>
        <w:t xml:space="preserve"> утверждённой приказом от 30.08.2019г. №50</w:t>
      </w:r>
      <w:r w:rsidR="00953E26">
        <w:rPr>
          <w:rFonts w:ascii="Times New Roman" w:eastAsia="Calibri" w:hAnsi="Times New Roman"/>
          <w:sz w:val="24"/>
          <w:szCs w:val="24"/>
        </w:rPr>
        <w:t xml:space="preserve"> (с изменениями от 31.08.2021г.)</w:t>
      </w:r>
    </w:p>
    <w:p w:rsidR="00E01A6F" w:rsidRPr="00E01A6F" w:rsidRDefault="00E01A6F" w:rsidP="001E5731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МБОУ </w:t>
      </w:r>
      <w:proofErr w:type="spellStart"/>
      <w:r w:rsidR="00171F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Краснооктябрьская</w:t>
      </w:r>
      <w:proofErr w:type="spellEnd"/>
      <w:r w:rsidR="00171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на 2021-2022</w:t>
      </w:r>
      <w:r w:rsidRPr="00E01A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</w:p>
    <w:p w:rsidR="00E01A6F" w:rsidRPr="00E01A6F" w:rsidRDefault="00E01A6F" w:rsidP="00F807B3">
      <w:pPr>
        <w:autoSpaceDE w:val="0"/>
        <w:autoSpaceDN w:val="0"/>
        <w:adjustRightInd w:val="0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A6F" w:rsidRPr="001E5731" w:rsidRDefault="00E01A6F" w:rsidP="001E57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литературы на базовом уровне среднего (полного) общего образования направлено на достижение следующих </w:t>
      </w: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</w:t>
      </w: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1A6F" w:rsidRPr="001E5731" w:rsidRDefault="00E01A6F" w:rsidP="001E57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5731">
        <w:rPr>
          <w:rFonts w:ascii="Times New Roman" w:eastAsia="Calibri" w:hAnsi="Times New Roman" w:cs="Times New Roman"/>
          <w:b/>
          <w:sz w:val="24"/>
          <w:szCs w:val="24"/>
        </w:rPr>
        <w:t xml:space="preserve">Воспитание </w:t>
      </w:r>
      <w:r w:rsidRPr="001E5731">
        <w:rPr>
          <w:rFonts w:ascii="Times New Roman" w:eastAsia="Calibri" w:hAnsi="Times New Roman" w:cs="Times New Roman"/>
          <w:sz w:val="24"/>
          <w:szCs w:val="24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культуры.</w:t>
      </w:r>
    </w:p>
    <w:p w:rsidR="00E01A6F" w:rsidRPr="001E5731" w:rsidRDefault="00E01A6F" w:rsidP="001E57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5731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</w:t>
      </w:r>
      <w:r w:rsidRPr="001E5731">
        <w:rPr>
          <w:rFonts w:ascii="Times New Roman" w:eastAsia="Calibri" w:hAnsi="Times New Roman" w:cs="Times New Roman"/>
          <w:sz w:val="24"/>
          <w:szCs w:val="24"/>
        </w:rPr>
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обучающихся.</w:t>
      </w:r>
    </w:p>
    <w:p w:rsidR="00E01A6F" w:rsidRPr="001E5731" w:rsidRDefault="00E01A6F" w:rsidP="001E57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731">
        <w:rPr>
          <w:rFonts w:ascii="Times New Roman" w:eastAsia="Calibri" w:hAnsi="Times New Roman" w:cs="Times New Roman"/>
          <w:b/>
          <w:sz w:val="24"/>
          <w:szCs w:val="24"/>
        </w:rPr>
        <w:t xml:space="preserve">Освоение </w:t>
      </w:r>
      <w:r w:rsidRPr="001E5731">
        <w:rPr>
          <w:rFonts w:ascii="Times New Roman" w:eastAsia="Calibri" w:hAnsi="Times New Roman" w:cs="Times New Roman"/>
          <w:sz w:val="24"/>
          <w:szCs w:val="24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процессе.</w:t>
      </w:r>
    </w:p>
    <w:p w:rsidR="00E01A6F" w:rsidRPr="001E5731" w:rsidRDefault="00E01A6F" w:rsidP="001E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</w:t>
      </w: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 использования русского литературного языка при создании собственных устных и письменных  высказываний;</w:t>
      </w:r>
    </w:p>
    <w:p w:rsidR="00E01A6F" w:rsidRPr="001E5731" w:rsidRDefault="00E01A6F" w:rsidP="001E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Calibri" w:hAnsi="Times New Roman" w:cs="Times New Roman"/>
          <w:b/>
          <w:sz w:val="24"/>
          <w:szCs w:val="24"/>
        </w:rPr>
        <w:t xml:space="preserve">Совершенствование умений </w:t>
      </w:r>
      <w:r w:rsidRPr="001E5731">
        <w:rPr>
          <w:rFonts w:ascii="Times New Roman" w:eastAsia="Calibri" w:hAnsi="Times New Roman" w:cs="Times New Roman"/>
          <w:sz w:val="24"/>
          <w:szCs w:val="24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</w:t>
      </w:r>
      <w:r w:rsidRPr="001E5731">
        <w:rPr>
          <w:rFonts w:ascii="Times New Roman" w:eastAsia="Calibri" w:hAnsi="Times New Roman" w:cs="Times New Roman"/>
          <w:sz w:val="24"/>
          <w:szCs w:val="24"/>
        </w:rPr>
        <w:lastRenderedPageBreak/>
        <w:t>литературных знаний; написания сочинений различных типов; поиска, систематизации и использование необходимой информации, в том числе в сети Интернет.</w:t>
      </w:r>
    </w:p>
    <w:p w:rsidR="00E01A6F" w:rsidRPr="001E5731" w:rsidRDefault="00E01A6F" w:rsidP="001E5731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E5731">
        <w:rPr>
          <w:rFonts w:ascii="Times New Roman" w:eastAsia="Calibri" w:hAnsi="Times New Roman" w:cs="Times New Roman"/>
          <w:sz w:val="24"/>
          <w:szCs w:val="24"/>
        </w:rPr>
        <w:t>Достижению поставленных целей способствует решение следующих</w:t>
      </w:r>
      <w:r w:rsidRPr="001E5731">
        <w:rPr>
          <w:rFonts w:ascii="Times New Roman" w:eastAsia="Calibri" w:hAnsi="Times New Roman" w:cs="Times New Roman"/>
          <w:b/>
          <w:sz w:val="24"/>
          <w:szCs w:val="24"/>
        </w:rPr>
        <w:t xml:space="preserve"> задач</w:t>
      </w:r>
      <w:r w:rsidRPr="001E573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01A6F" w:rsidRPr="001E5731" w:rsidRDefault="00E01A6F" w:rsidP="001E57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активизация</w:t>
      </w: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художественно-эстетических потребностей детей, развитие их  литературного  вкусаи подготовка к самостоятельному эстетическому восприятию и анализу художественного произведения;</w:t>
      </w:r>
    </w:p>
    <w:p w:rsidR="00E01A6F" w:rsidRPr="001E5731" w:rsidRDefault="00E01A6F" w:rsidP="001E57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формирование</w:t>
      </w: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читательских умений, развитие культуры устной и письменной речи;</w:t>
      </w:r>
    </w:p>
    <w:p w:rsidR="00E01A6F" w:rsidRPr="001E5731" w:rsidRDefault="00E01A6F" w:rsidP="001E57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формирование </w:t>
      </w: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верно понять произведение, высказать свои суждения в процессе анализа произведения;</w:t>
      </w:r>
    </w:p>
    <w:p w:rsidR="00E01A6F" w:rsidRPr="001E5731" w:rsidRDefault="00E01A6F" w:rsidP="001E57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формирование </w:t>
      </w: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выразительного чтения.</w:t>
      </w:r>
    </w:p>
    <w:p w:rsidR="00E01A6F" w:rsidRPr="001E5731" w:rsidRDefault="00E01A6F" w:rsidP="001E5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1E573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Место предмета «</w:t>
      </w:r>
      <w:r w:rsidR="007A18C9" w:rsidRPr="001E5731">
        <w:rPr>
          <w:rFonts w:ascii="Times New Roman" w:eastAsia="Calibri" w:hAnsi="Times New Roman" w:cs="Times New Roman"/>
          <w:b/>
          <w:sz w:val="24"/>
          <w:szCs w:val="24"/>
        </w:rPr>
        <w:t>Родная (русская) литература»</w:t>
      </w:r>
      <w:r w:rsidRPr="001E573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в учебном плане  школы</w:t>
      </w:r>
    </w:p>
    <w:p w:rsidR="00E01A6F" w:rsidRPr="001E5731" w:rsidRDefault="00AF2E10" w:rsidP="001E5731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У</w:t>
      </w:r>
      <w:r w:rsidR="00E01A6F" w:rsidRPr="001E573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чебный курс по литературе для 11 класса рассчитан на </w:t>
      </w:r>
      <w:r w:rsidR="006F6C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102 часа в год (3</w:t>
      </w:r>
      <w:r w:rsidR="00E01A6F" w:rsidRPr="001E573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часа в</w:t>
      </w:r>
      <w:r w:rsidR="007A18C9" w:rsidRPr="001E573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неделю), </w:t>
      </w:r>
      <w:r w:rsidR="008F0B11" w:rsidRPr="001E573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Реализация рабочей программы или её частей возможна с применением электронного обучения и дистанционных образовательных технологий </w:t>
      </w:r>
    </w:p>
    <w:p w:rsidR="00E01A6F" w:rsidRPr="001E5731" w:rsidRDefault="00E01A6F" w:rsidP="001E5731">
      <w:pPr>
        <w:spacing w:after="0" w:line="240" w:lineRule="auto"/>
        <w:ind w:left="1134" w:right="567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5731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E01A6F" w:rsidRPr="001E5731" w:rsidRDefault="00E01A6F" w:rsidP="00B43FC0">
      <w:pPr>
        <w:spacing w:after="0" w:line="240" w:lineRule="auto"/>
        <w:ind w:right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5731">
        <w:rPr>
          <w:rFonts w:ascii="Times New Roman" w:eastAsia="Calibri" w:hAnsi="Times New Roman" w:cs="Times New Roman"/>
          <w:b/>
          <w:sz w:val="24"/>
          <w:szCs w:val="24"/>
        </w:rPr>
        <w:t>Личностные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российская гражданская идентичность, патриотизм, уважение к своему народу, чувство ответственности перед Родиной;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различных форм общественного сознания, осознания своего места в поликультурном мире;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сформированность основ саморазвития и самовоспитания в соответствии с общечеловеческими ценностями и идеалами гражданского общества;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и способность к самостоятельности, творческой и ответственной деятельности;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навыки сотрудничества со сверстниками, взрослыми в образовательной, учебно-исследовательской и других видах деятельности;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нравственное сознание и поведение на основе усвоения общечеловеческих ценностей;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готовность и способность к образованию, </w:t>
      </w:r>
      <w:proofErr w:type="spellStart"/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сомообразованию</w:t>
      </w:r>
      <w:proofErr w:type="spellEnd"/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эстетическое отношение к миру, принятие и реализация ценностей здорового и безопасного образа жизни;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осознанный выбор будущей профессии и возможностей реализации собственных  жизненных планов.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определять цели деятельности и составлять планы деятельности;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осуществлять, контролировать и корректировать деятельность;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все возможные ресурсы для достижения поставленных целей и реализации планов деятельности;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успешные стратегии в различных ситуациях;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деятельности; эффективно разрешать конфликты;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навыками познавательной, учебно-исследовательской и проектной деятельности, 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</w:t>
      </w:r>
      <w:proofErr w:type="spellStart"/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энергономики</w:t>
      </w:r>
      <w:proofErr w:type="spellEnd"/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техники безопасности, гигиены, ресурсосбережения, правовых и этических норм, норм информационной безопасности;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самостоятельно оценивать и принимать решения, определяющие стратегию поведения, с учётом гражданских и </w:t>
      </w:r>
      <w:proofErr w:type="spellStart"/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нравстенных</w:t>
      </w:r>
      <w:proofErr w:type="spellEnd"/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языковыми средствами – умение ясно, логично, точно излагать свою точку зрения, использовать адекватные языковые средства;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 </w:t>
      </w: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знание произведений русской, родной и мировой литературы, приводя примеры двух и более текстов, затрагивающих общие темы или проблемы;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устной и письменной форме обобщать и анализировать свой читательский опыт: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обосновывать выбор художественных произведений для анализа, приводя в качестве аргумента как тему (темы) произведения, так и его проблематику;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объективное изложение текста: характеризуя произведение выделять две или более основные темы или идеи произведения, показывать их взаимодействие и взаимовлияние, в итоге раскрывая сложность художественного мира произведения;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 персонажей и средства раскрытия и/или развития их характеров;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авторский выбор определённых композиционных решений в произведении;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развёрнутые ответы на вопросы об изучаемом на уроке произведении или создавать небольшие рецензии на самостоятельно прочитанное произведение;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проектные работы в сфере литературы и искусства, предлагать свои собственные обоснованные интерпретации литературного произведения.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историко-культурный комментарий к тексту произведения;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художественное произведение в сочетании воплощения в нём объективных законов литературного развития и субъективных черт авторской индивидуальности;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художественное произведение во взаимосвязи литературы с другими областями гуманитарного знания философией, историей, психологией и др.);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одну из интерпретаций эпического, драматического, лирического произведений (кинофильм или литературную постановку, запись художественного чтения; серию иллюстраций к произведению), </w:t>
      </w:r>
      <w:proofErr w:type="gramStart"/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оценивая</w:t>
      </w:r>
      <w:proofErr w:type="gramEnd"/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интерпретируется исходный текст;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Получит возможность узнать: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месте и значении русской литературы в мировой литературе;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произведениях новейшей отечественной и мировой литературы;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важнейших литературных ресурсах, в том числе в сети Интернет;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историко-культурном подходе в литературоведении;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историко-литературном процессе 19-20 веков;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наиболее ярких или характерных чертах литературных направлений и течений;</w:t>
      </w:r>
    </w:p>
    <w:p w:rsidR="00E01A6F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имена ведущих писателей, значимые факты их творческой биографии, названия ключевых произведений, имена героев, ставших» вечными образами» или именами нарицательными в общемировой и отечественной культуре;</w:t>
      </w:r>
    </w:p>
    <w:p w:rsidR="00851618" w:rsidRPr="001E5731" w:rsidRDefault="00E01A6F" w:rsidP="001E573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соотношении и взаимосвязях литературы с историческим периодом, эпохой.</w:t>
      </w:r>
    </w:p>
    <w:p w:rsidR="00763E71" w:rsidRPr="001E5731" w:rsidRDefault="00763E71" w:rsidP="001E5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E57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Личность</w:t>
      </w:r>
      <w:r w:rsidR="00677FFE"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="00B4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 </w:t>
      </w:r>
      <w:r w:rsidR="00265D11"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</w:t>
      </w: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(человек перед судом своей совести, человек-мыслитель и человек-деятель, я и другой, индивидуальность и «человек толпы», становление личности: детство, отрочество, первая любовь; судьба человека; конфликт долга и чести; личность и мир, личность и Высшие начала).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 Брюсов  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«</w:t>
      </w:r>
      <w:proofErr w:type="spellStart"/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Ассаргадон</w:t>
      </w:r>
      <w:proofErr w:type="spellEnd"/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«Грядущие гунны», «Есть что-то позорное в мощи природы...»,  «Неколебимой истине...», «Каменщик»,   «Творчество», «Родной язык». «Юному поэту», «Я»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Г.Н. Щербакова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 «Вам и не снилось»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Б.А. Ахмадулина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Мартынов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Ю.П. Казаков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«Во сне ты горько плакал»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 и семья</w:t>
      </w:r>
      <w:r w:rsidR="00DA6919"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="00B4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 </w:t>
      </w:r>
      <w:r w:rsidR="006F1602"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</w:t>
      </w: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(место человека в семье и обществе, семейные и родственные отношения; мужчина, женщина, ребенок, старик в семье; любовь и доверие в жизни человека, их ценность; поколения, традиции, культура повседневности).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Е.И. Носов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 «</w:t>
      </w:r>
      <w:proofErr w:type="spellStart"/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Усвятские</w:t>
      </w:r>
      <w:proofErr w:type="spellEnd"/>
      <w:r w:rsidR="004150EE"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шлемоносцы</w:t>
      </w:r>
      <w:proofErr w:type="spellEnd"/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Ю.В. Трифонов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 «Обмен»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 Арбузов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Пьеса «Жестокие игры»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 – общество – государство</w:t>
      </w:r>
      <w:r w:rsidR="005E5F23"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="00B4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</w:t>
      </w:r>
      <w:r w:rsidR="003B7402"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E5F23"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="003B7402"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асов</w:t>
      </w: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(влияние социальной среды на личность человека; человек и государственная система; гражданственность и патриотизм; интересы личности, интересы большинства/меньшинства и интересы государства; законы морали и государственные законы; жизнь и идеология).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Э.Веркин</w:t>
      </w:r>
      <w:proofErr w:type="spellEnd"/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 «Облачный полк»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 Маканин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«Кавказский пленный»</w:t>
      </w:r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З. </w:t>
      </w:r>
      <w:proofErr w:type="spellStart"/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Прилепин</w:t>
      </w:r>
      <w:proofErr w:type="spellEnd"/>
    </w:p>
    <w:p w:rsidR="00FA2A66" w:rsidRPr="001E5731" w:rsidRDefault="00FA2A66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«</w:t>
      </w:r>
      <w:proofErr w:type="spellStart"/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Санькя</w:t>
      </w:r>
      <w:proofErr w:type="spellEnd"/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14D93" w:rsidRPr="001E5731" w:rsidRDefault="00FA2A66" w:rsidP="001E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 – природа – цивилизация</w:t>
      </w:r>
      <w:r w:rsidR="00B4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6</w:t>
      </w:r>
      <w:r w:rsidR="006D7FD9"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</w:t>
      </w: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(человек и природа; проблемы освоения и покорения природы; проблемы болезни и смерти; ко</w:t>
      </w:r>
      <w:r w:rsidR="001E5731"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мфорт и духовность; современная </w:t>
      </w: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цивилизация, ее проблемы и вызовы)</w:t>
      </w:r>
      <w:r w:rsidR="001E5731"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D93"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Заболоцкий</w:t>
      </w:r>
      <w:r w:rsidR="001E5731"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D93"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«В жилищах наших», «Вчера, о смерти размышляя…», «Где-то в поле, возле Магадана…», «Движение», «Ивановы», «Лицо коня», «Метаморфозы».  «Новый Быт»,  «Рыбная лавка»,  «Искусство», «Я не ищу гармонии в природе…»</w:t>
      </w:r>
    </w:p>
    <w:p w:rsidR="00714D93" w:rsidRPr="001E5731" w:rsidRDefault="00714D93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 Рубцов</w:t>
      </w:r>
      <w:r w:rsidR="001E5731"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«В горнице», «Видения на холме», «Звезда полей», «Зимняя песня», «Привет, Россия, родина моя!..», «Тихая моя родина!», «Русский огонек», «Стихи»</w:t>
      </w:r>
    </w:p>
    <w:p w:rsidR="00714D93" w:rsidRPr="001E5731" w:rsidRDefault="00714D93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 Петрушевская «Новые</w:t>
      </w:r>
      <w:r w:rsidR="00633E68"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робинзоны</w:t>
      </w:r>
      <w:proofErr w:type="spellEnd"/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14D93" w:rsidRPr="001E5731" w:rsidRDefault="00714D93" w:rsidP="001E5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Личность – история – </w:t>
      </w:r>
      <w:proofErr w:type="gramStart"/>
      <w:r w:rsidRPr="001E5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современность</w:t>
      </w: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B7402"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proofErr w:type="gramEnd"/>
      <w:r w:rsidR="003B7402"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3B7402" w:rsidRPr="001E5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</w:t>
      </w: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(время природное и историческое; роль личности в истории; вечное и исторически обусловленное в жизни человека и в культуре; свобода человека в условиях абсолютной несвободы; человек в прошлом, в настоящем и в проектах будущего).</w:t>
      </w:r>
    </w:p>
    <w:p w:rsidR="00714D93" w:rsidRPr="001E5731" w:rsidRDefault="00714D93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Ю.О. Домбровский</w:t>
      </w:r>
    </w:p>
    <w:p w:rsidR="00714D93" w:rsidRPr="001E5731" w:rsidRDefault="00714D93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«Факультет ненужных вещей»</w:t>
      </w:r>
    </w:p>
    <w:p w:rsidR="00714D93" w:rsidRPr="001E5731" w:rsidRDefault="00714D93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В.Ф. Тендряков</w:t>
      </w:r>
    </w:p>
    <w:p w:rsidR="00714D93" w:rsidRDefault="00714D93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Рассказы: «Пара гнедых», «Хлеб для собаки»</w:t>
      </w:r>
      <w:r w:rsidR="001E5731" w:rsidRPr="001E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5731" w:rsidRPr="001E5731" w:rsidRDefault="001E5731" w:rsidP="001E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3CF" w:rsidRDefault="00B813CF" w:rsidP="001E57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13CF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1E5731" w:rsidRPr="00B813CF" w:rsidRDefault="001E5731" w:rsidP="001E57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521"/>
        <w:gridCol w:w="1134"/>
        <w:gridCol w:w="1276"/>
      </w:tblGrid>
      <w:tr w:rsidR="00B813CF" w:rsidRPr="00B813CF" w:rsidTr="001E5731">
        <w:tc>
          <w:tcPr>
            <w:tcW w:w="675" w:type="dxa"/>
          </w:tcPr>
          <w:p w:rsidR="00B813CF" w:rsidRPr="001E5731" w:rsidRDefault="00B813CF" w:rsidP="001E5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5731">
              <w:rPr>
                <w:rFonts w:ascii="Times New Roman" w:eastAsia="Calibri" w:hAnsi="Times New Roman" w:cs="Times New Roman"/>
                <w:b/>
              </w:rPr>
              <w:t>№ урока</w:t>
            </w:r>
          </w:p>
        </w:tc>
        <w:tc>
          <w:tcPr>
            <w:tcW w:w="6521" w:type="dxa"/>
          </w:tcPr>
          <w:p w:rsidR="00B813CF" w:rsidRPr="00B813CF" w:rsidRDefault="00B813CF" w:rsidP="001E5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13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проблемно-тематического блока</w:t>
            </w:r>
          </w:p>
        </w:tc>
        <w:tc>
          <w:tcPr>
            <w:tcW w:w="2410" w:type="dxa"/>
            <w:gridSpan w:val="2"/>
          </w:tcPr>
          <w:p w:rsidR="00B813CF" w:rsidRPr="00B813CF" w:rsidRDefault="00B813CF" w:rsidP="001E5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13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B813CF" w:rsidP="001E5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B813CF" w:rsidRPr="00B813CF" w:rsidRDefault="00B813CF" w:rsidP="005F6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13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13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B813CF" w:rsidRPr="00B813CF" w:rsidTr="00B57FBD">
        <w:tc>
          <w:tcPr>
            <w:tcW w:w="9606" w:type="dxa"/>
            <w:gridSpan w:val="4"/>
          </w:tcPr>
          <w:p w:rsidR="00B813CF" w:rsidRPr="00B813CF" w:rsidRDefault="00E929D9" w:rsidP="00E929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Личность (</w:t>
            </w:r>
            <w:r w:rsidR="00A73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Pr="00B813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B813CF" w:rsidP="00EA3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3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806C7" w:rsidRPr="000806C7" w:rsidRDefault="000806C7" w:rsidP="000806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80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Человек-мыслитель и человек-деятель в поэзии В. Брюсова</w:t>
            </w:r>
          </w:p>
          <w:p w:rsidR="00EA30CA" w:rsidRPr="00B813CF" w:rsidRDefault="000806C7" w:rsidP="00EA30C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80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(Стихотворения: «</w:t>
            </w:r>
            <w:proofErr w:type="spellStart"/>
            <w:r w:rsidRPr="00080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Ассаргадон</w:t>
            </w:r>
            <w:proofErr w:type="spellEnd"/>
            <w:r w:rsidRPr="00080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«Грядущие гунны», «Есть что-то позорное в мощи природы...</w:t>
            </w:r>
            <w:proofErr w:type="gramStart"/>
            <w:r w:rsidRPr="00080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 «</w:t>
            </w:r>
            <w:proofErr w:type="gramEnd"/>
            <w:r w:rsidRPr="00080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Неколебимой истине...», «Каменщик»,   «Творчество», «Родной язык». «Юному поэту», «Я»)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187F" w:rsidRPr="00B813CF" w:rsidTr="001E5731">
        <w:tc>
          <w:tcPr>
            <w:tcW w:w="675" w:type="dxa"/>
          </w:tcPr>
          <w:p w:rsidR="00185E2E" w:rsidRPr="00B813CF" w:rsidRDefault="009B187F" w:rsidP="00185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73A68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6521" w:type="dxa"/>
          </w:tcPr>
          <w:p w:rsidR="009B187F" w:rsidRPr="009B187F" w:rsidRDefault="009B187F" w:rsidP="0008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перед судом своей совести в повести Г.Н. Щербаковой  «Вам и не снилось»</w:t>
            </w:r>
          </w:p>
        </w:tc>
        <w:tc>
          <w:tcPr>
            <w:tcW w:w="1134" w:type="dxa"/>
          </w:tcPr>
          <w:p w:rsidR="009B187F" w:rsidRPr="00B813CF" w:rsidRDefault="009B187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187F" w:rsidRPr="00B813CF" w:rsidRDefault="009B187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59D" w:rsidRPr="00B813CF" w:rsidTr="001E5731">
        <w:tc>
          <w:tcPr>
            <w:tcW w:w="675" w:type="dxa"/>
          </w:tcPr>
          <w:p w:rsidR="00FB759D" w:rsidRDefault="00A73A68" w:rsidP="00185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6521" w:type="dxa"/>
          </w:tcPr>
          <w:p w:rsidR="00FB759D" w:rsidRPr="009B187F" w:rsidRDefault="00FB759D" w:rsidP="00FB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перед судом своей совести в повести Г.Н. Щербаковой  «Вам и не снилось»</w:t>
            </w:r>
          </w:p>
        </w:tc>
        <w:tc>
          <w:tcPr>
            <w:tcW w:w="1134" w:type="dxa"/>
          </w:tcPr>
          <w:p w:rsidR="00FB759D" w:rsidRPr="00B813CF" w:rsidRDefault="00FB759D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759D" w:rsidRPr="00B813CF" w:rsidRDefault="00FB759D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03A" w:rsidRPr="00B813CF" w:rsidTr="001E5731">
        <w:tc>
          <w:tcPr>
            <w:tcW w:w="675" w:type="dxa"/>
          </w:tcPr>
          <w:p w:rsidR="003A503A" w:rsidRDefault="00A73A68" w:rsidP="00185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521" w:type="dxa"/>
          </w:tcPr>
          <w:p w:rsidR="003A503A" w:rsidRPr="000E5C24" w:rsidRDefault="000E5C24" w:rsidP="000E5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Судьба человека, становление личности</w:t>
            </w:r>
            <w:r w:rsidR="0085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E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конфликт долга и чести в поэзии</w:t>
            </w:r>
            <w:r w:rsidR="0085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Б.А. Ахмадулиной</w:t>
            </w:r>
          </w:p>
        </w:tc>
        <w:tc>
          <w:tcPr>
            <w:tcW w:w="1134" w:type="dxa"/>
          </w:tcPr>
          <w:p w:rsidR="003A503A" w:rsidRPr="00B813CF" w:rsidRDefault="003A503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503A" w:rsidRPr="00B813CF" w:rsidRDefault="003A503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03A" w:rsidRPr="00B813CF" w:rsidTr="001E5731">
        <w:tc>
          <w:tcPr>
            <w:tcW w:w="675" w:type="dxa"/>
          </w:tcPr>
          <w:p w:rsidR="003A503A" w:rsidRDefault="00A73A68" w:rsidP="00185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521" w:type="dxa"/>
          </w:tcPr>
          <w:p w:rsidR="003A503A" w:rsidRPr="000E5C24" w:rsidRDefault="000E5C24" w:rsidP="000E5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Судьба</w:t>
            </w:r>
            <w:r w:rsidR="0085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человека, становление личности, </w:t>
            </w:r>
            <w:r w:rsidRPr="000E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 долга и чести в поэзии</w:t>
            </w:r>
            <w:r w:rsidR="0085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 Мартынова</w:t>
            </w:r>
          </w:p>
        </w:tc>
        <w:tc>
          <w:tcPr>
            <w:tcW w:w="1134" w:type="dxa"/>
          </w:tcPr>
          <w:p w:rsidR="003A503A" w:rsidRPr="00B813CF" w:rsidRDefault="003A503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503A" w:rsidRPr="00B813CF" w:rsidRDefault="003A503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A73A68" w:rsidP="00AC3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6521" w:type="dxa"/>
          </w:tcPr>
          <w:p w:rsidR="00B813CF" w:rsidRPr="00B813CF" w:rsidRDefault="00185E2E" w:rsidP="00185E2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Детство, отрочество, личность и мир в рассказе Ю.П. Казакова «Во сне ты горько плакал</w:t>
            </w:r>
            <w:r w:rsidRPr="00705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CC2" w:rsidRPr="00B813CF" w:rsidTr="001E5731">
        <w:tc>
          <w:tcPr>
            <w:tcW w:w="675" w:type="dxa"/>
          </w:tcPr>
          <w:p w:rsidR="00C04CC2" w:rsidRDefault="00A73A68" w:rsidP="00AC3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C04CC2" w:rsidRPr="00185E2E" w:rsidRDefault="00C04CC2" w:rsidP="00185E2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Сочинение - рассуждение</w:t>
            </w:r>
          </w:p>
        </w:tc>
        <w:tc>
          <w:tcPr>
            <w:tcW w:w="1134" w:type="dxa"/>
          </w:tcPr>
          <w:p w:rsidR="00C04CC2" w:rsidRPr="00B813CF" w:rsidRDefault="00C04CC2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4CC2" w:rsidRPr="00B813CF" w:rsidRDefault="00C04CC2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1618" w:rsidRPr="00B813CF" w:rsidTr="001E5731">
        <w:tc>
          <w:tcPr>
            <w:tcW w:w="675" w:type="dxa"/>
          </w:tcPr>
          <w:p w:rsidR="00851618" w:rsidRDefault="00A73A68" w:rsidP="00AC3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851618" w:rsidRDefault="00851618" w:rsidP="00185E2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Сочинение - рассуждение</w:t>
            </w:r>
          </w:p>
        </w:tc>
        <w:tc>
          <w:tcPr>
            <w:tcW w:w="1134" w:type="dxa"/>
          </w:tcPr>
          <w:p w:rsidR="00851618" w:rsidRPr="00B813CF" w:rsidRDefault="00851618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1618" w:rsidRPr="00B813CF" w:rsidRDefault="00851618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813CF" w:rsidRPr="00B813CF" w:rsidRDefault="00504CEB" w:rsidP="00E620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Личность и семья</w:t>
            </w:r>
            <w:r w:rsidR="00A7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(16</w:t>
            </w:r>
            <w:r w:rsidR="00191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E62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8A3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A73A68" w:rsidP="00B616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6521" w:type="dxa"/>
          </w:tcPr>
          <w:p w:rsidR="00B813CF" w:rsidRPr="00B813CF" w:rsidRDefault="00CC16C7" w:rsidP="000E254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и родственные отношения в повести Е.И.  Носова «</w:t>
            </w:r>
            <w:proofErr w:type="spellStart"/>
            <w:r w:rsidRPr="00CC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Усвятские</w:t>
            </w:r>
            <w:proofErr w:type="spellEnd"/>
            <w:r w:rsidR="0005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шлемоносцы</w:t>
            </w:r>
            <w:proofErr w:type="spellEnd"/>
            <w:r w:rsidRPr="00CC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CE2" w:rsidRPr="00B813CF" w:rsidTr="001E5731">
        <w:tc>
          <w:tcPr>
            <w:tcW w:w="675" w:type="dxa"/>
          </w:tcPr>
          <w:p w:rsidR="00A31CE2" w:rsidRDefault="00A73A68" w:rsidP="00B616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6521" w:type="dxa"/>
          </w:tcPr>
          <w:p w:rsidR="00A31CE2" w:rsidRPr="00CC16C7" w:rsidRDefault="00A31CE2" w:rsidP="00A31CE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и родственные отношения в повести Е.И.  Носова «</w:t>
            </w:r>
            <w:proofErr w:type="spellStart"/>
            <w:r w:rsidRPr="00CC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Усвятские</w:t>
            </w:r>
            <w:proofErr w:type="spellEnd"/>
            <w:r w:rsidR="0005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шлемоносцы</w:t>
            </w:r>
            <w:proofErr w:type="spellEnd"/>
            <w:r w:rsidRPr="00CC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A31CE2" w:rsidRPr="00B813CF" w:rsidRDefault="00A31CE2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CE2" w:rsidRPr="00B813CF" w:rsidRDefault="00A31CE2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A73A68" w:rsidP="00005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6521" w:type="dxa"/>
          </w:tcPr>
          <w:p w:rsidR="00B813CF" w:rsidRPr="00B813CF" w:rsidRDefault="00C43036" w:rsidP="00C4303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человека в семье в повести Ю.В. Трифонова «Обмен»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244" w:rsidRPr="00B813CF" w:rsidTr="001E5731">
        <w:tc>
          <w:tcPr>
            <w:tcW w:w="675" w:type="dxa"/>
          </w:tcPr>
          <w:p w:rsidR="009C7244" w:rsidRDefault="00A73A68" w:rsidP="00005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6521" w:type="dxa"/>
          </w:tcPr>
          <w:p w:rsidR="009C7244" w:rsidRPr="00C43036" w:rsidRDefault="009C7244" w:rsidP="009C72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человека в семье в повести Ю.В. Трифонова «Обмен»</w:t>
            </w:r>
          </w:p>
        </w:tc>
        <w:tc>
          <w:tcPr>
            <w:tcW w:w="1134" w:type="dxa"/>
          </w:tcPr>
          <w:p w:rsidR="009C7244" w:rsidRPr="00B813CF" w:rsidRDefault="009C7244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244" w:rsidRPr="00B813CF" w:rsidRDefault="009C7244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3A1F" w:rsidRPr="00B813CF" w:rsidTr="001E5731">
        <w:tc>
          <w:tcPr>
            <w:tcW w:w="675" w:type="dxa"/>
          </w:tcPr>
          <w:p w:rsidR="001C3A1F" w:rsidRDefault="00A73A68" w:rsidP="00005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29-28</w:t>
            </w:r>
          </w:p>
        </w:tc>
        <w:tc>
          <w:tcPr>
            <w:tcW w:w="6521" w:type="dxa"/>
          </w:tcPr>
          <w:p w:rsidR="001C3A1F" w:rsidRPr="008404F5" w:rsidRDefault="008404F5" w:rsidP="008404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Мужчина, женщина, ребенок в семье, любовь и доверие в жизни человека: пьеса А.Н. Арбузова «Жестокие игры»</w:t>
            </w:r>
          </w:p>
        </w:tc>
        <w:tc>
          <w:tcPr>
            <w:tcW w:w="1134" w:type="dxa"/>
          </w:tcPr>
          <w:p w:rsidR="001C3A1F" w:rsidRPr="00B813CF" w:rsidRDefault="001C3A1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3A1F" w:rsidRPr="00B813CF" w:rsidRDefault="001C3A1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A73A68" w:rsidP="00E620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6521" w:type="dxa"/>
          </w:tcPr>
          <w:p w:rsidR="00B813CF" w:rsidRPr="00B813CF" w:rsidRDefault="008404F5" w:rsidP="008404F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Мужчина, женщина, ребенок в семье, любовь и доверие в жизни человека: пьеса А.Н. Арбузова «Жестокие игры»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3A1F" w:rsidRPr="00B813CF" w:rsidTr="001E5731">
        <w:tc>
          <w:tcPr>
            <w:tcW w:w="675" w:type="dxa"/>
          </w:tcPr>
          <w:p w:rsidR="001C3A1F" w:rsidRDefault="00A73A68" w:rsidP="00E620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1C3A1F" w:rsidRDefault="001C3A1F" w:rsidP="00605B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Сочинение - рассуждение</w:t>
            </w:r>
          </w:p>
        </w:tc>
        <w:tc>
          <w:tcPr>
            <w:tcW w:w="1134" w:type="dxa"/>
          </w:tcPr>
          <w:p w:rsidR="001C3A1F" w:rsidRPr="00B813CF" w:rsidRDefault="001C3A1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3A1F" w:rsidRPr="00B813CF" w:rsidRDefault="001C3A1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3A1F" w:rsidRPr="00B813CF" w:rsidTr="001E5731">
        <w:tc>
          <w:tcPr>
            <w:tcW w:w="675" w:type="dxa"/>
          </w:tcPr>
          <w:p w:rsidR="001C3A1F" w:rsidRDefault="00A73A68" w:rsidP="00E620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1C3A1F" w:rsidRDefault="001C3A1F" w:rsidP="00605B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Сочинение - рассуждение</w:t>
            </w:r>
          </w:p>
        </w:tc>
        <w:tc>
          <w:tcPr>
            <w:tcW w:w="1134" w:type="dxa"/>
          </w:tcPr>
          <w:p w:rsidR="001C3A1F" w:rsidRPr="00B813CF" w:rsidRDefault="001C3A1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3A1F" w:rsidRPr="00B813CF" w:rsidRDefault="001C3A1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32B" w:rsidRPr="00B813CF" w:rsidTr="001E5731">
        <w:tc>
          <w:tcPr>
            <w:tcW w:w="675" w:type="dxa"/>
          </w:tcPr>
          <w:p w:rsidR="0071532B" w:rsidRPr="00B813CF" w:rsidRDefault="0071532B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71532B" w:rsidRPr="00FA2A66" w:rsidRDefault="0071532B" w:rsidP="005A33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Личность – общество – государство</w:t>
            </w:r>
            <w:r w:rsidR="00A7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(18</w:t>
            </w:r>
            <w:r w:rsidR="005A3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5A3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71532B" w:rsidRPr="00B813CF" w:rsidRDefault="0071532B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32B" w:rsidRPr="00B813CF" w:rsidRDefault="0071532B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A73A68" w:rsidP="006C01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33-35</w:t>
            </w:r>
          </w:p>
        </w:tc>
        <w:tc>
          <w:tcPr>
            <w:tcW w:w="6521" w:type="dxa"/>
          </w:tcPr>
          <w:p w:rsidR="00B813CF" w:rsidRPr="00B813CF" w:rsidRDefault="00807348" w:rsidP="0080734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Гражданственность и патриотизм как национальные ценности в повести </w:t>
            </w:r>
            <w:proofErr w:type="spellStart"/>
            <w:r w:rsidRPr="00807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Э.Веркина«Облачный</w:t>
            </w:r>
            <w:proofErr w:type="spellEnd"/>
            <w:r w:rsidRPr="00807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полк»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1B29" w:rsidRPr="00B813CF" w:rsidTr="001E5731">
        <w:tc>
          <w:tcPr>
            <w:tcW w:w="675" w:type="dxa"/>
          </w:tcPr>
          <w:p w:rsidR="00F51B29" w:rsidRDefault="00A73A68" w:rsidP="006C01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36-39</w:t>
            </w:r>
          </w:p>
        </w:tc>
        <w:tc>
          <w:tcPr>
            <w:tcW w:w="6521" w:type="dxa"/>
          </w:tcPr>
          <w:p w:rsidR="00F51B29" w:rsidRPr="00807348" w:rsidRDefault="00F51B29" w:rsidP="00F51B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Гражданственность и патриотизм как национальные ценности в повести </w:t>
            </w:r>
            <w:proofErr w:type="spellStart"/>
            <w:r w:rsidRPr="00807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Э.Веркина«Облачный</w:t>
            </w:r>
            <w:proofErr w:type="spellEnd"/>
            <w:r w:rsidRPr="00807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полк»</w:t>
            </w:r>
          </w:p>
        </w:tc>
        <w:tc>
          <w:tcPr>
            <w:tcW w:w="1134" w:type="dxa"/>
          </w:tcPr>
          <w:p w:rsidR="00F51B29" w:rsidRPr="00B813CF" w:rsidRDefault="00F51B2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B29" w:rsidRPr="00B813CF" w:rsidRDefault="00F51B2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A73A68" w:rsidP="006C01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6521" w:type="dxa"/>
          </w:tcPr>
          <w:p w:rsidR="00B813CF" w:rsidRPr="00B813CF" w:rsidRDefault="006E0130" w:rsidP="006E013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В.С. Маканин «Кавказский пленный»: человек и государственная система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6A5" w:rsidRPr="00B813CF" w:rsidTr="001E5731">
        <w:tc>
          <w:tcPr>
            <w:tcW w:w="675" w:type="dxa"/>
          </w:tcPr>
          <w:p w:rsidR="00AB66A5" w:rsidRDefault="00A73A68" w:rsidP="006C01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6521" w:type="dxa"/>
          </w:tcPr>
          <w:p w:rsidR="00AB66A5" w:rsidRPr="006E0130" w:rsidRDefault="00AB66A5" w:rsidP="00AB66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В.С. Маканин «Кавказский пленный»: человек и государственная система</w:t>
            </w:r>
          </w:p>
        </w:tc>
        <w:tc>
          <w:tcPr>
            <w:tcW w:w="1134" w:type="dxa"/>
          </w:tcPr>
          <w:p w:rsidR="00AB66A5" w:rsidRPr="00B813CF" w:rsidRDefault="00AB66A5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6A5" w:rsidRPr="00B813CF" w:rsidRDefault="00AB66A5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A73A68" w:rsidP="006C01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6521" w:type="dxa"/>
          </w:tcPr>
          <w:p w:rsidR="00B813CF" w:rsidRPr="00B813CF" w:rsidRDefault="004A0E5B" w:rsidP="004A0E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Законы морали и государственные законы; жизнь и идеология в романе З. </w:t>
            </w:r>
            <w:proofErr w:type="spellStart"/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Прилепина</w:t>
            </w:r>
            <w:proofErr w:type="spellEnd"/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Санькя</w:t>
            </w:r>
            <w:proofErr w:type="spellEnd"/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7BD0" w:rsidRPr="00B813CF" w:rsidTr="001E5731">
        <w:tc>
          <w:tcPr>
            <w:tcW w:w="675" w:type="dxa"/>
          </w:tcPr>
          <w:p w:rsidR="005E7BD0" w:rsidRDefault="00A73A68" w:rsidP="006C01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6521" w:type="dxa"/>
          </w:tcPr>
          <w:p w:rsidR="005E7BD0" w:rsidRPr="004A0E5B" w:rsidRDefault="005E7BD0" w:rsidP="004A0E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Законы морали и государственные законы; жизнь и идеология в романе З. </w:t>
            </w:r>
            <w:proofErr w:type="spellStart"/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Прилепина</w:t>
            </w:r>
            <w:proofErr w:type="spellEnd"/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Санькя</w:t>
            </w:r>
            <w:proofErr w:type="spellEnd"/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5E7BD0" w:rsidRPr="00B813CF" w:rsidRDefault="005E7BD0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BD0" w:rsidRPr="00B813CF" w:rsidRDefault="005E7BD0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1B29" w:rsidRPr="00B813CF" w:rsidTr="001E5731">
        <w:tc>
          <w:tcPr>
            <w:tcW w:w="675" w:type="dxa"/>
          </w:tcPr>
          <w:p w:rsidR="00F51B29" w:rsidRDefault="00A73A68" w:rsidP="006C01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49-52</w:t>
            </w:r>
          </w:p>
        </w:tc>
        <w:tc>
          <w:tcPr>
            <w:tcW w:w="6521" w:type="dxa"/>
          </w:tcPr>
          <w:p w:rsidR="00F51B29" w:rsidRPr="004A0E5B" w:rsidRDefault="005E7BD0" w:rsidP="005E7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Законы морали и государственные законы; жизнь и идеология в романе З. </w:t>
            </w:r>
            <w:proofErr w:type="spellStart"/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Прилепина</w:t>
            </w:r>
            <w:proofErr w:type="spellEnd"/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Санькя</w:t>
            </w:r>
            <w:proofErr w:type="spellEnd"/>
            <w:r w:rsidRPr="004A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F51B29" w:rsidRPr="00B813CF" w:rsidRDefault="00F51B2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B29" w:rsidRPr="00B813CF" w:rsidRDefault="00F51B2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3CC" w:rsidRPr="00B813CF" w:rsidTr="001E5731">
        <w:tc>
          <w:tcPr>
            <w:tcW w:w="675" w:type="dxa"/>
          </w:tcPr>
          <w:p w:rsidR="005A33CC" w:rsidRDefault="00A73A68" w:rsidP="008516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8516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5A33CC" w:rsidRPr="004A0E5B" w:rsidRDefault="005A33CC" w:rsidP="005E7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Сочинение - рассуждение</w:t>
            </w:r>
          </w:p>
        </w:tc>
        <w:tc>
          <w:tcPr>
            <w:tcW w:w="1134" w:type="dxa"/>
          </w:tcPr>
          <w:p w:rsidR="005A33CC" w:rsidRPr="00B813CF" w:rsidRDefault="005A33CC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CC" w:rsidRPr="00B813CF" w:rsidRDefault="005A33CC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1618" w:rsidRPr="00B813CF" w:rsidTr="001E5731">
        <w:tc>
          <w:tcPr>
            <w:tcW w:w="675" w:type="dxa"/>
          </w:tcPr>
          <w:p w:rsidR="00851618" w:rsidRDefault="00A73A68" w:rsidP="006C01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21" w:type="dxa"/>
          </w:tcPr>
          <w:p w:rsidR="00851618" w:rsidRDefault="00851618" w:rsidP="005E7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Сочинение - рассуждение</w:t>
            </w:r>
          </w:p>
        </w:tc>
        <w:tc>
          <w:tcPr>
            <w:tcW w:w="1134" w:type="dxa"/>
          </w:tcPr>
          <w:p w:rsidR="00851618" w:rsidRPr="00B813CF" w:rsidRDefault="00851618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1618" w:rsidRPr="00B813CF" w:rsidRDefault="00851618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813CF" w:rsidRPr="00B813CF" w:rsidRDefault="00261E76" w:rsidP="00261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Личность – природа – цивилизация</w:t>
            </w:r>
            <w:r w:rsidR="00A7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(23</w:t>
            </w:r>
            <w:r w:rsidR="006D7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B57FBD">
        <w:tc>
          <w:tcPr>
            <w:tcW w:w="9606" w:type="dxa"/>
            <w:gridSpan w:val="4"/>
          </w:tcPr>
          <w:p w:rsidR="00B813CF" w:rsidRPr="00B813CF" w:rsidRDefault="00802469" w:rsidP="00ED2A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55</w:t>
            </w:r>
            <w:r w:rsidR="003A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762AC" w:rsidRPr="0037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 Заболоцкий: основные темы и проблемы лирики</w:t>
            </w:r>
          </w:p>
        </w:tc>
      </w:tr>
      <w:tr w:rsidR="00B813CF" w:rsidRPr="00B813CF" w:rsidTr="003A16FA">
        <w:trPr>
          <w:trHeight w:val="495"/>
        </w:trPr>
        <w:tc>
          <w:tcPr>
            <w:tcW w:w="675" w:type="dxa"/>
          </w:tcPr>
          <w:p w:rsidR="00B813CF" w:rsidRPr="00B813CF" w:rsidRDefault="0080246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56</w:t>
            </w:r>
          </w:p>
        </w:tc>
        <w:tc>
          <w:tcPr>
            <w:tcW w:w="6521" w:type="dxa"/>
          </w:tcPr>
          <w:p w:rsidR="003A16FA" w:rsidRPr="00802469" w:rsidRDefault="00E021D5" w:rsidP="000E254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и природа; проблемы освоения и покорения природы в лирике Н.М. </w:t>
            </w:r>
            <w:r w:rsidR="000E2547" w:rsidRPr="0080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Рубцова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FA" w:rsidRPr="00B813CF" w:rsidTr="003A16FA">
        <w:trPr>
          <w:trHeight w:val="210"/>
        </w:trPr>
        <w:tc>
          <w:tcPr>
            <w:tcW w:w="675" w:type="dxa"/>
          </w:tcPr>
          <w:p w:rsidR="003A16FA" w:rsidRDefault="0080246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6521" w:type="dxa"/>
          </w:tcPr>
          <w:p w:rsidR="003A16FA" w:rsidRPr="00802469" w:rsidRDefault="003A16FA" w:rsidP="000E2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Крупин</w:t>
            </w:r>
            <w:proofErr w:type="spellEnd"/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В.Н. « Сбрось мешок». Проблема человека и природа.</w:t>
            </w:r>
          </w:p>
        </w:tc>
        <w:tc>
          <w:tcPr>
            <w:tcW w:w="1134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FA" w:rsidRPr="00B813CF" w:rsidTr="003A16FA">
        <w:trPr>
          <w:trHeight w:val="187"/>
        </w:trPr>
        <w:tc>
          <w:tcPr>
            <w:tcW w:w="675" w:type="dxa"/>
          </w:tcPr>
          <w:p w:rsidR="003A16FA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59-62</w:t>
            </w:r>
          </w:p>
        </w:tc>
        <w:tc>
          <w:tcPr>
            <w:tcW w:w="6521" w:type="dxa"/>
          </w:tcPr>
          <w:p w:rsidR="003A16FA" w:rsidRPr="00802469" w:rsidRDefault="003A16FA" w:rsidP="000E2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Мария Глушко «Мадонна с пайковым хлебом»</w:t>
            </w:r>
          </w:p>
        </w:tc>
        <w:tc>
          <w:tcPr>
            <w:tcW w:w="1134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FA" w:rsidRPr="00B813CF" w:rsidTr="003A16FA">
        <w:trPr>
          <w:trHeight w:val="345"/>
        </w:trPr>
        <w:tc>
          <w:tcPr>
            <w:tcW w:w="675" w:type="dxa"/>
          </w:tcPr>
          <w:p w:rsidR="003A16FA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6521" w:type="dxa"/>
          </w:tcPr>
          <w:p w:rsidR="003A16FA" w:rsidRPr="00802469" w:rsidRDefault="003A16FA" w:rsidP="000E2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Паустовский Константин «Корзина с еловыми шишками».</w:t>
            </w:r>
          </w:p>
        </w:tc>
        <w:tc>
          <w:tcPr>
            <w:tcW w:w="1134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FA" w:rsidRPr="00B813CF" w:rsidTr="003A16FA">
        <w:trPr>
          <w:trHeight w:val="165"/>
        </w:trPr>
        <w:tc>
          <w:tcPr>
            <w:tcW w:w="675" w:type="dxa"/>
          </w:tcPr>
          <w:p w:rsidR="003A16FA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6521" w:type="dxa"/>
          </w:tcPr>
          <w:p w:rsidR="003A16FA" w:rsidRPr="00802469" w:rsidRDefault="003A16FA" w:rsidP="000E2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Паустовский Константин «Старый повар»</w:t>
            </w:r>
          </w:p>
        </w:tc>
        <w:tc>
          <w:tcPr>
            <w:tcW w:w="1134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FA" w:rsidRPr="00B813CF" w:rsidTr="003A16FA">
        <w:trPr>
          <w:trHeight w:val="300"/>
        </w:trPr>
        <w:tc>
          <w:tcPr>
            <w:tcW w:w="675" w:type="dxa"/>
          </w:tcPr>
          <w:p w:rsidR="003A16FA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21" w:type="dxa"/>
          </w:tcPr>
          <w:p w:rsidR="003A16FA" w:rsidRPr="00802469" w:rsidRDefault="003A16FA" w:rsidP="000E2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Паустовский</w:t>
            </w:r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0246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К.Г.</w:t>
            </w:r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«Мещерская</w:t>
            </w:r>
            <w:proofErr w:type="spellEnd"/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сторона» (главы).</w:t>
            </w:r>
          </w:p>
        </w:tc>
        <w:tc>
          <w:tcPr>
            <w:tcW w:w="1134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FA" w:rsidRPr="00B813CF" w:rsidTr="00802469">
        <w:trPr>
          <w:trHeight w:val="495"/>
        </w:trPr>
        <w:tc>
          <w:tcPr>
            <w:tcW w:w="675" w:type="dxa"/>
          </w:tcPr>
          <w:p w:rsidR="003A16FA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6521" w:type="dxa"/>
          </w:tcPr>
          <w:p w:rsidR="003A16FA" w:rsidRPr="00802469" w:rsidRDefault="003A16FA" w:rsidP="006F6C8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Почивалин</w:t>
            </w:r>
            <w:proofErr w:type="spellEnd"/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 «На природе»</w:t>
            </w:r>
          </w:p>
        </w:tc>
        <w:tc>
          <w:tcPr>
            <w:tcW w:w="1134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469" w:rsidRPr="00B813CF" w:rsidTr="003A16FA">
        <w:trPr>
          <w:trHeight w:val="322"/>
        </w:trPr>
        <w:tc>
          <w:tcPr>
            <w:tcW w:w="675" w:type="dxa"/>
          </w:tcPr>
          <w:p w:rsidR="00802469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70-72</w:t>
            </w:r>
          </w:p>
        </w:tc>
        <w:tc>
          <w:tcPr>
            <w:tcW w:w="6521" w:type="dxa"/>
          </w:tcPr>
          <w:p w:rsidR="00802469" w:rsidRPr="00802469" w:rsidRDefault="00802469" w:rsidP="000E25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Гаршин В.М. «Красный цветок».</w:t>
            </w:r>
          </w:p>
        </w:tc>
        <w:tc>
          <w:tcPr>
            <w:tcW w:w="1134" w:type="dxa"/>
          </w:tcPr>
          <w:p w:rsidR="00802469" w:rsidRPr="00B813CF" w:rsidRDefault="0080246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69" w:rsidRPr="00B813CF" w:rsidRDefault="0080246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FA" w:rsidRPr="00B813CF" w:rsidTr="001E5731">
        <w:trPr>
          <w:trHeight w:val="210"/>
        </w:trPr>
        <w:tc>
          <w:tcPr>
            <w:tcW w:w="675" w:type="dxa"/>
          </w:tcPr>
          <w:p w:rsidR="003A16FA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73-75</w:t>
            </w:r>
          </w:p>
        </w:tc>
        <w:tc>
          <w:tcPr>
            <w:tcW w:w="6521" w:type="dxa"/>
          </w:tcPr>
          <w:p w:rsidR="003A16FA" w:rsidRPr="00802469" w:rsidRDefault="00A32409" w:rsidP="000E2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Шмелёв</w:t>
            </w:r>
            <w:proofErr w:type="spellEnd"/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«Весенний плеск».</w:t>
            </w:r>
          </w:p>
        </w:tc>
        <w:tc>
          <w:tcPr>
            <w:tcW w:w="1134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802469" w:rsidP="006F6C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6F6C89">
              <w:rPr>
                <w:rFonts w:ascii="Times New Roman" w:eastAsia="Calibri" w:hAnsi="Times New Roman" w:cs="Times New Roman"/>
                <w:sz w:val="24"/>
                <w:szCs w:val="24"/>
              </w:rPr>
              <w:t>76-80</w:t>
            </w:r>
          </w:p>
        </w:tc>
        <w:tc>
          <w:tcPr>
            <w:tcW w:w="6521" w:type="dxa"/>
          </w:tcPr>
          <w:p w:rsidR="00B813CF" w:rsidRPr="00802469" w:rsidRDefault="00334120" w:rsidP="003341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Комфорт и духовность; современная цивилизация, ее проблемы и вызовы в рассказе Л.С. Петрушевской «Новые </w:t>
            </w:r>
            <w:proofErr w:type="spellStart"/>
            <w:r w:rsidRPr="0080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робинзоны</w:t>
            </w:r>
            <w:proofErr w:type="spellEnd"/>
            <w:r w:rsidRPr="0080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813CF" w:rsidRPr="00802469" w:rsidRDefault="00FB759D" w:rsidP="00B813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Личность – история – современность</w:t>
            </w:r>
            <w:r w:rsidR="003A16FA" w:rsidRPr="00802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(27</w:t>
            </w:r>
            <w:r w:rsidR="005A33CC" w:rsidRPr="00802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  <w:r w:rsidRPr="0080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81-83</w:t>
            </w:r>
          </w:p>
        </w:tc>
        <w:tc>
          <w:tcPr>
            <w:tcW w:w="6521" w:type="dxa"/>
          </w:tcPr>
          <w:p w:rsidR="00B813CF" w:rsidRPr="00802469" w:rsidRDefault="005A33CC" w:rsidP="00B813C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3A16FA">
        <w:trPr>
          <w:trHeight w:val="675"/>
        </w:trPr>
        <w:tc>
          <w:tcPr>
            <w:tcW w:w="675" w:type="dxa"/>
          </w:tcPr>
          <w:p w:rsidR="00B813CF" w:rsidRPr="00B813CF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6521" w:type="dxa"/>
          </w:tcPr>
          <w:p w:rsidR="008B70F4" w:rsidRPr="00802469" w:rsidRDefault="008B70F4" w:rsidP="008B7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личности в истории, свобода человека в условиях абсолютной несвободы в романе Ю.О. Домбровского</w:t>
            </w:r>
          </w:p>
          <w:p w:rsidR="003A16FA" w:rsidRPr="00802469" w:rsidRDefault="008B70F4" w:rsidP="008B70F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«Факультет ненужных вещей»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FA" w:rsidRPr="00B813CF" w:rsidTr="003A16FA">
        <w:trPr>
          <w:trHeight w:val="285"/>
        </w:trPr>
        <w:tc>
          <w:tcPr>
            <w:tcW w:w="675" w:type="dxa"/>
          </w:tcPr>
          <w:p w:rsidR="003A16FA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86-88</w:t>
            </w:r>
          </w:p>
        </w:tc>
        <w:tc>
          <w:tcPr>
            <w:tcW w:w="6521" w:type="dxa"/>
          </w:tcPr>
          <w:p w:rsidR="003A16FA" w:rsidRPr="00802469" w:rsidRDefault="003A16FA" w:rsidP="008B70F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Лесков Н.С.  Рассказ «Однодум». «Праведник»</w:t>
            </w:r>
          </w:p>
        </w:tc>
        <w:tc>
          <w:tcPr>
            <w:tcW w:w="1134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FA" w:rsidRPr="00B813CF" w:rsidTr="003A16FA">
        <w:trPr>
          <w:trHeight w:val="217"/>
        </w:trPr>
        <w:tc>
          <w:tcPr>
            <w:tcW w:w="675" w:type="dxa"/>
          </w:tcPr>
          <w:p w:rsidR="003A16FA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6521" w:type="dxa"/>
          </w:tcPr>
          <w:p w:rsidR="003A16FA" w:rsidRPr="00802469" w:rsidRDefault="003A16FA" w:rsidP="008B70F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Носов Евгений «Шопен, соната номер два».</w:t>
            </w:r>
          </w:p>
        </w:tc>
        <w:tc>
          <w:tcPr>
            <w:tcW w:w="1134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FA" w:rsidRPr="00B813CF" w:rsidTr="003A16FA">
        <w:trPr>
          <w:trHeight w:val="285"/>
        </w:trPr>
        <w:tc>
          <w:tcPr>
            <w:tcW w:w="675" w:type="dxa"/>
          </w:tcPr>
          <w:p w:rsidR="003A16FA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6521" w:type="dxa"/>
          </w:tcPr>
          <w:p w:rsidR="003A16FA" w:rsidRPr="00802469" w:rsidRDefault="003A16FA" w:rsidP="008B70F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Паустовский Константин «</w:t>
            </w:r>
            <w:r w:rsidRPr="00802469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Бакенщик».</w:t>
            </w:r>
          </w:p>
        </w:tc>
        <w:tc>
          <w:tcPr>
            <w:tcW w:w="1134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FA" w:rsidRPr="00B813CF" w:rsidTr="003A16FA">
        <w:trPr>
          <w:trHeight w:val="300"/>
        </w:trPr>
        <w:tc>
          <w:tcPr>
            <w:tcW w:w="675" w:type="dxa"/>
          </w:tcPr>
          <w:p w:rsidR="003A16FA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521" w:type="dxa"/>
          </w:tcPr>
          <w:p w:rsidR="003A16FA" w:rsidRPr="00802469" w:rsidRDefault="003A16FA" w:rsidP="008B70F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Платонов Андрей «Иван Великий».  </w:t>
            </w:r>
          </w:p>
        </w:tc>
        <w:tc>
          <w:tcPr>
            <w:tcW w:w="1134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FA" w:rsidRPr="00B813CF" w:rsidTr="003A16FA">
        <w:trPr>
          <w:trHeight w:val="330"/>
        </w:trPr>
        <w:tc>
          <w:tcPr>
            <w:tcW w:w="675" w:type="dxa"/>
          </w:tcPr>
          <w:p w:rsidR="003A16FA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6521" w:type="dxa"/>
          </w:tcPr>
          <w:p w:rsidR="003A16FA" w:rsidRPr="00802469" w:rsidRDefault="003A16FA" w:rsidP="008B70F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Поляков Ю.  «Сто дней до приказа».</w:t>
            </w:r>
          </w:p>
        </w:tc>
        <w:tc>
          <w:tcPr>
            <w:tcW w:w="1134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FA" w:rsidRPr="00B813CF" w:rsidTr="003A16FA">
        <w:trPr>
          <w:trHeight w:val="270"/>
        </w:trPr>
        <w:tc>
          <w:tcPr>
            <w:tcW w:w="675" w:type="dxa"/>
          </w:tcPr>
          <w:p w:rsidR="003A16FA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21" w:type="dxa"/>
          </w:tcPr>
          <w:p w:rsidR="003A16FA" w:rsidRPr="00802469" w:rsidRDefault="00A32409" w:rsidP="008B70F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Улицкая Людмила «Народ избранный».</w:t>
            </w:r>
          </w:p>
        </w:tc>
        <w:tc>
          <w:tcPr>
            <w:tcW w:w="1134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FA" w:rsidRPr="00B813CF" w:rsidTr="001E5731">
        <w:trPr>
          <w:trHeight w:val="270"/>
        </w:trPr>
        <w:tc>
          <w:tcPr>
            <w:tcW w:w="675" w:type="dxa"/>
          </w:tcPr>
          <w:p w:rsidR="003A16FA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6521" w:type="dxa"/>
          </w:tcPr>
          <w:p w:rsidR="003A16FA" w:rsidRPr="00802469" w:rsidRDefault="00802469" w:rsidP="008B70F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46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Довлатов</w:t>
            </w:r>
            <w:r w:rsidRPr="00802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Сергей «Наши»</w:t>
            </w:r>
          </w:p>
        </w:tc>
        <w:tc>
          <w:tcPr>
            <w:tcW w:w="1134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6FA" w:rsidRPr="00B813CF" w:rsidRDefault="003A16FA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1E5731">
        <w:tc>
          <w:tcPr>
            <w:tcW w:w="675" w:type="dxa"/>
          </w:tcPr>
          <w:p w:rsidR="00B813CF" w:rsidRPr="00B813CF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521" w:type="dxa"/>
          </w:tcPr>
          <w:p w:rsidR="00370BF1" w:rsidRPr="00370BF1" w:rsidRDefault="00370BF1" w:rsidP="00370BF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7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личности в истории, свобода человека в условиях абсолютной несвободы в романе Ю.О. Домбровского</w:t>
            </w:r>
          </w:p>
          <w:p w:rsidR="00B813CF" w:rsidRPr="00B813CF" w:rsidRDefault="00370BF1" w:rsidP="00370B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«Факультет ненужных вещей»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00AC" w:rsidRPr="00B813CF" w:rsidTr="001E5731">
        <w:tc>
          <w:tcPr>
            <w:tcW w:w="675" w:type="dxa"/>
          </w:tcPr>
          <w:p w:rsidR="008B00AC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1" w:type="dxa"/>
          </w:tcPr>
          <w:p w:rsidR="008B00AC" w:rsidRPr="008B00AC" w:rsidRDefault="008B00AC" w:rsidP="008B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Историческое время в рассказе В.Ф. Тендрякова  «Пара гнедых»</w:t>
            </w:r>
          </w:p>
        </w:tc>
        <w:tc>
          <w:tcPr>
            <w:tcW w:w="1134" w:type="dxa"/>
          </w:tcPr>
          <w:p w:rsidR="008B00AC" w:rsidRPr="00B813CF" w:rsidRDefault="008B00AC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0AC" w:rsidRPr="00B813CF" w:rsidRDefault="008B00AC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3CF" w:rsidRPr="00B813CF" w:rsidTr="006F6C89">
        <w:trPr>
          <w:trHeight w:val="540"/>
        </w:trPr>
        <w:tc>
          <w:tcPr>
            <w:tcW w:w="675" w:type="dxa"/>
          </w:tcPr>
          <w:p w:rsidR="00B813CF" w:rsidRPr="00B813CF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521" w:type="dxa"/>
          </w:tcPr>
          <w:p w:rsidR="006F6C89" w:rsidRPr="00B813CF" w:rsidRDefault="00D94969" w:rsidP="00D94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Вечное и исторически обусловленное в жизни человека и в культуре: В.Ф </w:t>
            </w:r>
            <w:proofErr w:type="gramStart"/>
            <w:r w:rsidRPr="00D94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Тендряков  «</w:t>
            </w:r>
            <w:proofErr w:type="gramEnd"/>
            <w:r w:rsidRPr="00D94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для собаки»</w:t>
            </w:r>
          </w:p>
        </w:tc>
        <w:tc>
          <w:tcPr>
            <w:tcW w:w="1134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3CF" w:rsidRPr="00B813CF" w:rsidRDefault="00B813CF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6C89" w:rsidRPr="00B813CF" w:rsidTr="001E5731">
        <w:trPr>
          <w:trHeight w:val="570"/>
        </w:trPr>
        <w:tc>
          <w:tcPr>
            <w:tcW w:w="675" w:type="dxa"/>
          </w:tcPr>
          <w:p w:rsidR="006F6C89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21" w:type="dxa"/>
          </w:tcPr>
          <w:p w:rsidR="006F6C89" w:rsidRPr="00D94969" w:rsidRDefault="006F6C89" w:rsidP="00D94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года «Моя книжная полка»</w:t>
            </w:r>
          </w:p>
        </w:tc>
        <w:tc>
          <w:tcPr>
            <w:tcW w:w="1134" w:type="dxa"/>
          </w:tcPr>
          <w:p w:rsidR="006F6C89" w:rsidRPr="00B813CF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6C89" w:rsidRPr="00B813CF" w:rsidRDefault="006F6C89" w:rsidP="00B813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A16FA" w:rsidRDefault="003A16FA" w:rsidP="00E01A6F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F6C89" w:rsidRPr="006F6C89" w:rsidRDefault="006F6C89" w:rsidP="006F6C89">
      <w:pPr>
        <w:autoSpaceDE w:val="0"/>
        <w:autoSpaceDN w:val="0"/>
        <w:spacing w:after="0" w:line="382" w:lineRule="auto"/>
        <w:ind w:right="1440"/>
        <w:rPr>
          <w:rFonts w:ascii="Calibri" w:eastAsia="Times New Roman" w:hAnsi="Calibri" w:cs="Times New Roman"/>
          <w:lang w:eastAsia="ru-RU"/>
        </w:rPr>
      </w:pPr>
      <w:r w:rsidRPr="006F6C8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ЦИФРОВЫЕ ОБРАЗОВАТЕЛЬНЫЕ РЕСУРСЫ И РЕСУРСЫ СЕТИ ИНТЕРНЕТ</w:t>
      </w:r>
    </w:p>
    <w:p w:rsidR="006F6C89" w:rsidRPr="006F6C89" w:rsidRDefault="008459D8" w:rsidP="006F6C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6F6C89" w:rsidRPr="006F6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www.krugosvet.ru</w:t>
        </w:r>
      </w:hyperlink>
      <w:r w:rsidR="006F6C89" w:rsidRPr="006F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Универсальная энциклопедия «</w:t>
      </w:r>
      <w:proofErr w:type="spellStart"/>
      <w:r w:rsidR="006F6C89" w:rsidRPr="006F6C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Кругосвет</w:t>
      </w:r>
      <w:proofErr w:type="spellEnd"/>
      <w:r w:rsidR="006F6C89" w:rsidRPr="006F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6F6C89" w:rsidRPr="006F6C89" w:rsidRDefault="008459D8" w:rsidP="006F6C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6F6C89" w:rsidRPr="006F6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www.rubricon.ru</w:t>
        </w:r>
      </w:hyperlink>
      <w:r w:rsidR="006F6C89" w:rsidRPr="006F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Энциклопедия «Рубрикой». </w:t>
      </w:r>
    </w:p>
    <w:p w:rsidR="006F6C89" w:rsidRPr="006F6C89" w:rsidRDefault="008459D8" w:rsidP="006F6C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6F6C89" w:rsidRPr="006F6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www.slovari.ru</w:t>
        </w:r>
      </w:hyperlink>
      <w:r w:rsidR="006F6C89" w:rsidRPr="006F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Электронные словари.</w:t>
      </w:r>
    </w:p>
    <w:p w:rsidR="006F6C89" w:rsidRPr="006F6C89" w:rsidRDefault="008459D8" w:rsidP="006F6C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6F6C89" w:rsidRPr="006F6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www.gramota.ru</w:t>
        </w:r>
      </w:hyperlink>
      <w:r w:rsidR="006F6C89" w:rsidRPr="006F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Справочно-информационный интернет-портал «Русский язык».</w:t>
      </w:r>
    </w:p>
    <w:p w:rsidR="006F6C89" w:rsidRPr="006F6C89" w:rsidRDefault="008459D8" w:rsidP="006F6C8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history="1">
        <w:r w:rsidR="006F6C89" w:rsidRPr="006F6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www.myfhology.ru</w:t>
        </w:r>
      </w:hyperlink>
      <w:r w:rsidR="006F6C89" w:rsidRPr="006F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Мифологическая энциклопедия. </w:t>
      </w:r>
    </w:p>
    <w:p w:rsidR="006F6C89" w:rsidRPr="006F6C89" w:rsidRDefault="008459D8" w:rsidP="006F6C8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history="1">
        <w:r w:rsidR="006F6C89" w:rsidRPr="006F6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http://www.gramota.ru</w:t>
        </w:r>
      </w:hyperlink>
      <w:r w:rsidR="006F6C89" w:rsidRPr="006F6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Справочно-информационный портал «Грамота.ru»</w:t>
      </w:r>
    </w:p>
    <w:p w:rsidR="006F6C89" w:rsidRPr="006F6C89" w:rsidRDefault="008459D8" w:rsidP="006F6C8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" w:history="1">
        <w:r w:rsidR="006F6C89" w:rsidRPr="006F6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http://www.ucheba.ru</w:t>
        </w:r>
      </w:hyperlink>
      <w:r w:rsidR="006F6C89" w:rsidRPr="006F6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Образовательный портал «УЧЕБА»</w:t>
      </w:r>
    </w:p>
    <w:p w:rsidR="006F6C89" w:rsidRPr="006F6C89" w:rsidRDefault="008459D8" w:rsidP="006F6C8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history="1">
        <w:r w:rsidR="006F6C89" w:rsidRPr="006F6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http://www.fipi.ru</w:t>
        </w:r>
      </w:hyperlink>
      <w:r w:rsidR="006F6C89" w:rsidRPr="006F6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сайт ФИПИ  </w:t>
      </w:r>
    </w:p>
    <w:p w:rsidR="006F6C89" w:rsidRPr="006F6C89" w:rsidRDefault="008459D8" w:rsidP="006F6C89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hyperlink r:id="rId14" w:history="1">
        <w:r w:rsidR="006F6C89" w:rsidRPr="006F6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https://rus-ege.sdamgia.ru</w:t>
        </w:r>
      </w:hyperlink>
      <w:r w:rsidR="006F6C89" w:rsidRPr="006F6C8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6F6C89" w:rsidRPr="006F6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решу ЕГЭ</w:t>
      </w:r>
    </w:p>
    <w:p w:rsidR="00AC062A" w:rsidRPr="00714D93" w:rsidRDefault="008459D8">
      <w:pPr>
        <w:rPr>
          <w:rFonts w:ascii="Times New Roman" w:hAnsi="Times New Roman" w:cs="Times New Roman"/>
          <w:sz w:val="24"/>
          <w:szCs w:val="24"/>
        </w:rPr>
      </w:pPr>
    </w:p>
    <w:sectPr w:rsidR="00AC062A" w:rsidRPr="00714D93" w:rsidSect="008459D8">
      <w:pgSz w:w="11906" w:h="16838"/>
      <w:pgMar w:top="1134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A6D84"/>
    <w:multiLevelType w:val="hybridMultilevel"/>
    <w:tmpl w:val="66FE9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F24C5"/>
    <w:multiLevelType w:val="hybridMultilevel"/>
    <w:tmpl w:val="AA2AB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01213"/>
    <w:multiLevelType w:val="hybridMultilevel"/>
    <w:tmpl w:val="74348B10"/>
    <w:lvl w:ilvl="0" w:tplc="7E98229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42918"/>
    <w:multiLevelType w:val="hybridMultilevel"/>
    <w:tmpl w:val="270A0AF8"/>
    <w:lvl w:ilvl="0" w:tplc="1FDCA7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FE"/>
    <w:rsid w:val="00005279"/>
    <w:rsid w:val="000437BD"/>
    <w:rsid w:val="000504E8"/>
    <w:rsid w:val="0007165A"/>
    <w:rsid w:val="000806C7"/>
    <w:rsid w:val="000E2547"/>
    <w:rsid w:val="000E5C24"/>
    <w:rsid w:val="000F4ACC"/>
    <w:rsid w:val="00171F80"/>
    <w:rsid w:val="00185E2E"/>
    <w:rsid w:val="00191FCC"/>
    <w:rsid w:val="001B0FE9"/>
    <w:rsid w:val="001C34BD"/>
    <w:rsid w:val="001C3A1F"/>
    <w:rsid w:val="001E5731"/>
    <w:rsid w:val="001F4ABA"/>
    <w:rsid w:val="001F6697"/>
    <w:rsid w:val="00205366"/>
    <w:rsid w:val="00261E76"/>
    <w:rsid w:val="00263ADE"/>
    <w:rsid w:val="00265D11"/>
    <w:rsid w:val="00334120"/>
    <w:rsid w:val="00352C99"/>
    <w:rsid w:val="00370BF1"/>
    <w:rsid w:val="003762AC"/>
    <w:rsid w:val="0038065B"/>
    <w:rsid w:val="00390F51"/>
    <w:rsid w:val="003A16FA"/>
    <w:rsid w:val="003A503A"/>
    <w:rsid w:val="003B7402"/>
    <w:rsid w:val="003D60A8"/>
    <w:rsid w:val="004150EE"/>
    <w:rsid w:val="004424CC"/>
    <w:rsid w:val="00474DBA"/>
    <w:rsid w:val="004A0E5B"/>
    <w:rsid w:val="004A20A9"/>
    <w:rsid w:val="004B23FC"/>
    <w:rsid w:val="004F2ECB"/>
    <w:rsid w:val="005049CD"/>
    <w:rsid w:val="005049E6"/>
    <w:rsid w:val="00504CEB"/>
    <w:rsid w:val="005648F7"/>
    <w:rsid w:val="005A33CC"/>
    <w:rsid w:val="005A5915"/>
    <w:rsid w:val="005E5F23"/>
    <w:rsid w:val="005E7BD0"/>
    <w:rsid w:val="005F665A"/>
    <w:rsid w:val="00605BCF"/>
    <w:rsid w:val="00606E96"/>
    <w:rsid w:val="00633E68"/>
    <w:rsid w:val="00677FFE"/>
    <w:rsid w:val="006B6849"/>
    <w:rsid w:val="006C016C"/>
    <w:rsid w:val="006D0107"/>
    <w:rsid w:val="006D7FD9"/>
    <w:rsid w:val="006E0130"/>
    <w:rsid w:val="006F1602"/>
    <w:rsid w:val="006F6C89"/>
    <w:rsid w:val="00714D93"/>
    <w:rsid w:val="0071532B"/>
    <w:rsid w:val="00763E71"/>
    <w:rsid w:val="00782F32"/>
    <w:rsid w:val="00792373"/>
    <w:rsid w:val="007A18C9"/>
    <w:rsid w:val="007A3B79"/>
    <w:rsid w:val="00802469"/>
    <w:rsid w:val="00807348"/>
    <w:rsid w:val="008404F5"/>
    <w:rsid w:val="008459D8"/>
    <w:rsid w:val="00851618"/>
    <w:rsid w:val="00851F08"/>
    <w:rsid w:val="0085786F"/>
    <w:rsid w:val="008A3AC0"/>
    <w:rsid w:val="008B00AC"/>
    <w:rsid w:val="008B70F4"/>
    <w:rsid w:val="008C064E"/>
    <w:rsid w:val="008D1193"/>
    <w:rsid w:val="008F0B11"/>
    <w:rsid w:val="00937616"/>
    <w:rsid w:val="00953E26"/>
    <w:rsid w:val="009B187F"/>
    <w:rsid w:val="009C7244"/>
    <w:rsid w:val="00A31CE2"/>
    <w:rsid w:val="00A32409"/>
    <w:rsid w:val="00A33540"/>
    <w:rsid w:val="00A64BFE"/>
    <w:rsid w:val="00A73A68"/>
    <w:rsid w:val="00AB66A5"/>
    <w:rsid w:val="00AC3BAF"/>
    <w:rsid w:val="00AE0420"/>
    <w:rsid w:val="00AF2E10"/>
    <w:rsid w:val="00B43FC0"/>
    <w:rsid w:val="00B4578C"/>
    <w:rsid w:val="00B57FBD"/>
    <w:rsid w:val="00B61662"/>
    <w:rsid w:val="00B813CF"/>
    <w:rsid w:val="00BD6F3F"/>
    <w:rsid w:val="00C0483F"/>
    <w:rsid w:val="00C04CC2"/>
    <w:rsid w:val="00C43036"/>
    <w:rsid w:val="00C50FB4"/>
    <w:rsid w:val="00CC16C7"/>
    <w:rsid w:val="00D55B82"/>
    <w:rsid w:val="00D94969"/>
    <w:rsid w:val="00DA6919"/>
    <w:rsid w:val="00E00400"/>
    <w:rsid w:val="00E01A6F"/>
    <w:rsid w:val="00E021D5"/>
    <w:rsid w:val="00E02315"/>
    <w:rsid w:val="00E17542"/>
    <w:rsid w:val="00E54F87"/>
    <w:rsid w:val="00E62041"/>
    <w:rsid w:val="00E771FA"/>
    <w:rsid w:val="00E929D9"/>
    <w:rsid w:val="00EA054F"/>
    <w:rsid w:val="00EA30CA"/>
    <w:rsid w:val="00ED2A5E"/>
    <w:rsid w:val="00EE084D"/>
    <w:rsid w:val="00EF1FB4"/>
    <w:rsid w:val="00EF570E"/>
    <w:rsid w:val="00F148B8"/>
    <w:rsid w:val="00F4136E"/>
    <w:rsid w:val="00F51B29"/>
    <w:rsid w:val="00F807B3"/>
    <w:rsid w:val="00FA2A66"/>
    <w:rsid w:val="00FB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67CC5F-6500-4DDF-AAEA-68CCAADB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53E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0A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A16FA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3A1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ari.ru" TargetMode="External"/><Relationship Id="rId13" Type="http://schemas.openxmlformats.org/officeDocument/2006/relationships/hyperlink" Target="http://www.fip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bricon.ru" TargetMode="External"/><Relationship Id="rId12" Type="http://schemas.openxmlformats.org/officeDocument/2006/relationships/hyperlink" Target="http://infourok.ru/site/go?href=http%3A%2F%2Fwww.ucheba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rugosvet.ru" TargetMode="External"/><Relationship Id="rId11" Type="http://schemas.openxmlformats.org/officeDocument/2006/relationships/hyperlink" Target="http://infourok.ru/site/go?href=http%3A%2F%2Fwww.gramota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myfholog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mota.ru" TargetMode="External"/><Relationship Id="rId14" Type="http://schemas.openxmlformats.org/officeDocument/2006/relationships/hyperlink" Target="https://rus-ege.sdamg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2627</Words>
  <Characters>14976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 1</cp:lastModifiedBy>
  <cp:revision>2</cp:revision>
  <cp:lastPrinted>2022-10-16T08:55:00Z</cp:lastPrinted>
  <dcterms:created xsi:type="dcterms:W3CDTF">2022-10-17T09:24:00Z</dcterms:created>
  <dcterms:modified xsi:type="dcterms:W3CDTF">2022-10-17T09:24:00Z</dcterms:modified>
</cp:coreProperties>
</file>